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68E1" w14:textId="77777777" w:rsidR="00541F0F" w:rsidRPr="00F57789" w:rsidRDefault="00541F0F" w:rsidP="00541F0F">
      <w:pPr>
        <w:suppressAutoHyphens/>
        <w:jc w:val="right"/>
        <w:rPr>
          <w:lang w:eastAsia="zh-CN"/>
        </w:rPr>
      </w:pPr>
      <w:r w:rsidRPr="00F57789">
        <w:rPr>
          <w:lang w:eastAsia="zh-CN"/>
        </w:rPr>
        <w:t>ПРОЕКТ</w:t>
      </w:r>
    </w:p>
    <w:p w14:paraId="300C51C9" w14:textId="77777777" w:rsidR="00541F0F" w:rsidRPr="00F57789" w:rsidRDefault="00541F0F" w:rsidP="00541F0F">
      <w:pPr>
        <w:suppressAutoHyphens/>
        <w:jc w:val="center"/>
        <w:rPr>
          <w:b/>
          <w:lang w:eastAsia="zh-CN"/>
        </w:rPr>
      </w:pPr>
      <w:r w:rsidRPr="00F57789">
        <w:rPr>
          <w:b/>
          <w:lang w:eastAsia="zh-CN"/>
        </w:rPr>
        <w:t>ГРАЖДАНСКО-ПРАВОВОЙ ДОГОВОР № ____</w:t>
      </w:r>
    </w:p>
    <w:p w14:paraId="68AF0AC5" w14:textId="77777777" w:rsidR="004A6CBE" w:rsidRDefault="00541F0F" w:rsidP="00541F0F">
      <w:pPr>
        <w:suppressAutoHyphens/>
        <w:jc w:val="center"/>
        <w:rPr>
          <w:lang w:eastAsia="zh-CN"/>
        </w:rPr>
      </w:pPr>
      <w:r w:rsidRPr="00F57789">
        <w:rPr>
          <w:lang w:eastAsia="zh-CN"/>
        </w:rPr>
        <w:t xml:space="preserve">на </w:t>
      </w:r>
      <w:r w:rsidR="006F18A3" w:rsidRPr="00F57789">
        <w:rPr>
          <w:lang w:eastAsia="zh-CN"/>
        </w:rPr>
        <w:t>оказание услуг по</w:t>
      </w:r>
      <w:r w:rsidRPr="00F57789">
        <w:rPr>
          <w:lang w:eastAsia="zh-CN"/>
        </w:rPr>
        <w:t xml:space="preserve">__________________________   </w:t>
      </w:r>
    </w:p>
    <w:p w14:paraId="63AA61E3" w14:textId="1E3D13FD" w:rsidR="00541F0F" w:rsidRPr="00F57789" w:rsidRDefault="00541F0F" w:rsidP="00541F0F">
      <w:pPr>
        <w:suppressAutoHyphens/>
        <w:jc w:val="center"/>
        <w:rPr>
          <w:lang w:eastAsia="zh-CN"/>
        </w:rPr>
      </w:pPr>
      <w:r w:rsidRPr="00F57789">
        <w:rPr>
          <w:lang w:eastAsia="zh-CN"/>
        </w:rPr>
        <w:t xml:space="preserve">  </w:t>
      </w:r>
    </w:p>
    <w:p w14:paraId="1A7A2173" w14:textId="77777777" w:rsidR="00541F0F" w:rsidRPr="00F57789" w:rsidRDefault="00541F0F" w:rsidP="00541F0F">
      <w:pPr>
        <w:suppressAutoHyphens/>
        <w:rPr>
          <w:lang w:eastAsia="zh-CN"/>
        </w:rPr>
      </w:pPr>
    </w:p>
    <w:p w14:paraId="5A620667" w14:textId="77777777" w:rsidR="00541F0F" w:rsidRPr="00F57789" w:rsidRDefault="00541F0F" w:rsidP="00541F0F">
      <w:pPr>
        <w:suppressAutoHyphens/>
        <w:rPr>
          <w:lang w:eastAsia="zh-CN"/>
        </w:rPr>
      </w:pPr>
      <w:r w:rsidRPr="00F57789">
        <w:rPr>
          <w:lang w:eastAsia="zh-CN"/>
        </w:rPr>
        <w:t>г. Пермь</w:t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</w:r>
      <w:r w:rsidR="00A2684E" w:rsidRPr="00F57789">
        <w:rPr>
          <w:lang w:eastAsia="zh-CN"/>
        </w:rPr>
        <w:tab/>
        <w:t xml:space="preserve">            </w:t>
      </w:r>
      <w:r w:rsidRPr="00F57789">
        <w:rPr>
          <w:lang w:eastAsia="zh-CN"/>
        </w:rPr>
        <w:t>« ___ » ________</w:t>
      </w:r>
      <w:r w:rsidR="00A2684E" w:rsidRPr="00F57789">
        <w:rPr>
          <w:lang w:eastAsia="zh-CN"/>
        </w:rPr>
        <w:t>___</w:t>
      </w:r>
      <w:r w:rsidR="00097EA8">
        <w:rPr>
          <w:lang w:eastAsia="zh-CN"/>
        </w:rPr>
        <w:t>20_</w:t>
      </w:r>
      <w:r w:rsidR="00011A81" w:rsidRPr="00F57789">
        <w:rPr>
          <w:lang w:eastAsia="zh-CN"/>
        </w:rPr>
        <w:t>_</w:t>
      </w:r>
      <w:r w:rsidRPr="00F57789">
        <w:rPr>
          <w:lang w:eastAsia="zh-CN"/>
        </w:rPr>
        <w:t xml:space="preserve"> г.</w:t>
      </w:r>
    </w:p>
    <w:p w14:paraId="7D9C7E26" w14:textId="77777777" w:rsidR="00541F0F" w:rsidRPr="00F57789" w:rsidRDefault="00541F0F" w:rsidP="00541F0F">
      <w:pPr>
        <w:jc w:val="center"/>
        <w:rPr>
          <w:lang w:eastAsia="zh-CN"/>
        </w:rPr>
      </w:pPr>
    </w:p>
    <w:p w14:paraId="7CC7E884" w14:textId="77777777" w:rsidR="000570F7" w:rsidRPr="00F6497C" w:rsidRDefault="000570F7" w:rsidP="000570F7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b/>
          <w:lang w:eastAsia="zh-CN"/>
        </w:rPr>
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 (далее - ПГНИУ), </w:t>
      </w:r>
      <w:r w:rsidRPr="00F6497C">
        <w:rPr>
          <w:lang w:eastAsia="zh-CN"/>
        </w:rPr>
        <w:t>именуемое в дальнейшем «</w:t>
      </w:r>
      <w:r w:rsidRPr="00F6497C">
        <w:rPr>
          <w:b/>
          <w:lang w:eastAsia="zh-CN"/>
        </w:rPr>
        <w:t xml:space="preserve">Заказчик», </w:t>
      </w:r>
      <w:r w:rsidRPr="00F6497C">
        <w:rPr>
          <w:lang w:eastAsia="zh-CN"/>
        </w:rPr>
        <w:t>в лице _________________________, действующего на основании ____________,</w:t>
      </w:r>
      <w:r w:rsidRPr="00F6497C">
        <w:rPr>
          <w:spacing w:val="-1"/>
          <w:lang w:eastAsia="zh-CN"/>
        </w:rPr>
        <w:t xml:space="preserve"> с одной стороны,</w:t>
      </w:r>
    </w:p>
    <w:p w14:paraId="1C300FA2" w14:textId="3E369E93" w:rsidR="000570F7" w:rsidRPr="00F6497C" w:rsidRDefault="000570F7" w:rsidP="000570F7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lang w:eastAsia="zh-CN"/>
        </w:rPr>
        <w:t xml:space="preserve">и </w:t>
      </w:r>
      <w:r w:rsidRPr="00F6497C">
        <w:rPr>
          <w:b/>
          <w:lang w:eastAsia="zh-CN"/>
        </w:rPr>
        <w:t>_______________ (далее -        )</w:t>
      </w:r>
      <w:r w:rsidRPr="00F6497C">
        <w:rPr>
          <w:lang w:eastAsia="zh-CN"/>
        </w:rPr>
        <w:t xml:space="preserve">, именуемый в дальнейшем </w:t>
      </w:r>
      <w:r w:rsidRPr="00F6497C">
        <w:rPr>
          <w:b/>
          <w:lang w:eastAsia="zh-CN"/>
        </w:rPr>
        <w:t>«</w:t>
      </w:r>
      <w:r>
        <w:rPr>
          <w:b/>
          <w:lang w:eastAsia="zh-CN"/>
        </w:rPr>
        <w:t>Исполнитель</w:t>
      </w:r>
      <w:r w:rsidRPr="00F6497C">
        <w:rPr>
          <w:b/>
          <w:lang w:eastAsia="zh-CN"/>
        </w:rPr>
        <w:t>»</w:t>
      </w:r>
      <w:r w:rsidRPr="00F6497C">
        <w:rPr>
          <w:lang w:eastAsia="zh-CN"/>
        </w:rPr>
        <w:t xml:space="preserve">, в лице __________________, действующего на основании _______, с другой стороны, здесь и далее именуемые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 (далее – Закон № 223-ФЗ), Положением о закупках товаров, работ и услуг Заказчика от 12.02.2021 (далее - Положение о закупках), </w:t>
      </w:r>
      <w:commentRangeStart w:id="0"/>
      <w:r w:rsidRPr="00F6497C">
        <w:rPr>
          <w:lang w:eastAsia="zh-CN"/>
        </w:rPr>
        <w:t xml:space="preserve">по итогам проведения закрытого запроса котировок (электронная форма) </w:t>
      </w:r>
      <w:r>
        <w:rPr>
          <w:lang w:eastAsia="zh-CN"/>
        </w:rPr>
        <w:t xml:space="preserve">(закрытого аукциона (электронная форма)) </w:t>
      </w:r>
      <w:r w:rsidRPr="00F6497C">
        <w:rPr>
          <w:lang w:eastAsia="zh-CN"/>
        </w:rPr>
        <w:t>(протокол от __________________ № _________________ заседания Комиссии Заказчика)</w:t>
      </w:r>
      <w:commentRangeEnd w:id="0"/>
      <w:r>
        <w:rPr>
          <w:rStyle w:val="a5"/>
        </w:rPr>
        <w:commentReference w:id="0"/>
      </w:r>
      <w:r w:rsidRPr="00F6497C">
        <w:rPr>
          <w:lang w:eastAsia="zh-CN"/>
        </w:rPr>
        <w:t xml:space="preserve">/ на основании подпункта ___ пункта 2 Раздела 2 Главы </w:t>
      </w:r>
      <w:r w:rsidRPr="00F6497C">
        <w:rPr>
          <w:lang w:val="en-US" w:eastAsia="zh-CN"/>
        </w:rPr>
        <w:t>IV</w:t>
      </w:r>
      <w:r w:rsidRPr="00F6497C">
        <w:rPr>
          <w:lang w:eastAsia="zh-CN"/>
        </w:rPr>
        <w:t xml:space="preserve"> Положения о закупках, заключили настоящий гражданско-правовой договор (далее – Договор) о нижеследующем:</w:t>
      </w:r>
    </w:p>
    <w:p w14:paraId="5F45F7C9" w14:textId="77777777" w:rsidR="0075557C" w:rsidRPr="00F57789" w:rsidRDefault="0075557C" w:rsidP="00541F0F">
      <w:pPr>
        <w:tabs>
          <w:tab w:val="left" w:pos="540"/>
        </w:tabs>
        <w:suppressAutoHyphens/>
        <w:ind w:firstLine="709"/>
        <w:jc w:val="both"/>
      </w:pPr>
    </w:p>
    <w:p w14:paraId="1A3FB25D" w14:textId="77777777" w:rsidR="0075557C" w:rsidRPr="00F57789" w:rsidRDefault="0075557C" w:rsidP="0063030C">
      <w:pPr>
        <w:pStyle w:val="1"/>
        <w:rPr>
          <w:color w:val="FF0000"/>
          <w:sz w:val="24"/>
          <w:szCs w:val="24"/>
        </w:rPr>
      </w:pPr>
      <w:r w:rsidRPr="00F57789">
        <w:rPr>
          <w:sz w:val="24"/>
          <w:szCs w:val="24"/>
        </w:rPr>
        <w:t xml:space="preserve">1. ПРЕДМЕТ </w:t>
      </w:r>
      <w:r w:rsidR="00011A81" w:rsidRPr="00F57789">
        <w:rPr>
          <w:sz w:val="24"/>
          <w:szCs w:val="24"/>
        </w:rPr>
        <w:t>ДОГОВОР</w:t>
      </w:r>
      <w:r w:rsidRPr="00F57789">
        <w:rPr>
          <w:sz w:val="24"/>
          <w:szCs w:val="24"/>
        </w:rPr>
        <w:t>А</w:t>
      </w:r>
    </w:p>
    <w:p w14:paraId="09942B9C" w14:textId="1EA76036" w:rsidR="0018280E" w:rsidRDefault="0018280E" w:rsidP="005003CA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_Toc455667086"/>
      <w:bookmarkStart w:id="2" w:name="_Toc455748041"/>
      <w:r>
        <w:rPr>
          <w:b w:val="0"/>
          <w:sz w:val="24"/>
          <w:szCs w:val="24"/>
        </w:rPr>
        <w:t>1.1. Предмет Договора: _________________________________________(далее – услуги).</w:t>
      </w:r>
    </w:p>
    <w:bookmarkEnd w:id="1"/>
    <w:bookmarkEnd w:id="2"/>
    <w:p w14:paraId="5945EACB" w14:textId="77777777" w:rsidR="0075557C" w:rsidRPr="00F57789" w:rsidRDefault="0075557C" w:rsidP="005003CA">
      <w:pPr>
        <w:ind w:firstLine="709"/>
        <w:jc w:val="both"/>
      </w:pPr>
      <w:r w:rsidRPr="00F57789">
        <w:t>1.2. Характеристики, содержание, объем, место оказания услуг предусматриваются в строгом соответствии с Техническим заданием на оказание услуг (</w:t>
      </w:r>
      <w:r w:rsidR="00CE77BF" w:rsidRPr="00F57789">
        <w:t>П</w:t>
      </w:r>
      <w:r w:rsidRPr="00F57789">
        <w:t xml:space="preserve">риложение № 1) Заказчика, являющимся неотъемлемой частью настоящего </w:t>
      </w:r>
      <w:r w:rsidR="00011A81" w:rsidRPr="00F57789">
        <w:t>Договор</w:t>
      </w:r>
      <w:r w:rsidRPr="00F57789">
        <w:t>а.</w:t>
      </w:r>
    </w:p>
    <w:p w14:paraId="6A4D5AD7" w14:textId="77777777" w:rsidR="0075557C" w:rsidRPr="00F57789" w:rsidRDefault="0075557C" w:rsidP="005003CA">
      <w:pPr>
        <w:ind w:firstLine="709"/>
        <w:jc w:val="both"/>
      </w:pPr>
      <w:r w:rsidRPr="00F57789">
        <w:t>1.</w:t>
      </w:r>
      <w:r w:rsidR="00E527DE" w:rsidRPr="00F57789">
        <w:t>3</w:t>
      </w:r>
      <w:r w:rsidRPr="00F57789">
        <w:t xml:space="preserve">. </w:t>
      </w:r>
      <w:r w:rsidRPr="00F57789">
        <w:rPr>
          <w:b/>
        </w:rPr>
        <w:t>Место оказани</w:t>
      </w:r>
      <w:r w:rsidR="00793070" w:rsidRPr="00F57789">
        <w:rPr>
          <w:b/>
        </w:rPr>
        <w:t>я</w:t>
      </w:r>
      <w:r w:rsidRPr="00F57789">
        <w:rPr>
          <w:b/>
        </w:rPr>
        <w:t xml:space="preserve"> услуг:</w:t>
      </w:r>
      <w:r w:rsidRPr="00F57789">
        <w:t xml:space="preserve"> Россия, Пермский край, г. Пермь, ______________________.</w:t>
      </w:r>
    </w:p>
    <w:p w14:paraId="34A2D5EE" w14:textId="77777777" w:rsidR="0075557C" w:rsidRPr="00F57789" w:rsidRDefault="0075557C" w:rsidP="005003CA">
      <w:pPr>
        <w:tabs>
          <w:tab w:val="left" w:pos="4852"/>
        </w:tabs>
        <w:ind w:firstLine="709"/>
        <w:jc w:val="both"/>
      </w:pPr>
      <w:r w:rsidRPr="00F57789">
        <w:t>1.</w:t>
      </w:r>
      <w:r w:rsidR="00E527DE" w:rsidRPr="00F57789">
        <w:t>4</w:t>
      </w:r>
      <w:r w:rsidRPr="00F57789">
        <w:t xml:space="preserve">. </w:t>
      </w:r>
      <w:r w:rsidRPr="00F57789">
        <w:rPr>
          <w:b/>
        </w:rPr>
        <w:t>Ответственное лицо Заказчика:</w:t>
      </w:r>
      <w:r w:rsidRPr="00F57789">
        <w:t>____________________</w:t>
      </w:r>
      <w:r w:rsidR="00CE77BF" w:rsidRPr="00F57789">
        <w:t>,</w:t>
      </w:r>
      <w:r w:rsidR="00793070" w:rsidRPr="00F57789">
        <w:t xml:space="preserve"> телефон: </w:t>
      </w:r>
      <w:r w:rsidRPr="00F57789">
        <w:t>______________.</w:t>
      </w:r>
    </w:p>
    <w:p w14:paraId="65F5CD8C" w14:textId="77777777" w:rsidR="00CE77BF" w:rsidRPr="00F57789" w:rsidRDefault="00CE77BF" w:rsidP="005003CA">
      <w:pPr>
        <w:ind w:firstLine="709"/>
        <w:jc w:val="center"/>
        <w:rPr>
          <w:b/>
        </w:rPr>
      </w:pPr>
      <w:bookmarkStart w:id="3" w:name="_Toc457295792"/>
      <w:bookmarkStart w:id="4" w:name="_Toc455667087"/>
      <w:bookmarkStart w:id="5" w:name="_Toc455748042"/>
      <w:bookmarkStart w:id="6" w:name="_Toc456603862"/>
    </w:p>
    <w:p w14:paraId="21DB55A5" w14:textId="77777777" w:rsidR="00CE77BF" w:rsidRPr="00F57789" w:rsidRDefault="00CE77BF" w:rsidP="003F4F5E">
      <w:pPr>
        <w:jc w:val="center"/>
        <w:rPr>
          <w:b/>
        </w:rPr>
      </w:pPr>
      <w:r w:rsidRPr="00F57789">
        <w:rPr>
          <w:b/>
        </w:rPr>
        <w:t xml:space="preserve">2. ЦЕНА </w:t>
      </w:r>
      <w:r w:rsidR="00011A81" w:rsidRPr="00F57789">
        <w:rPr>
          <w:b/>
        </w:rPr>
        <w:t>ДОГОВОР</w:t>
      </w:r>
      <w:r w:rsidRPr="00F57789">
        <w:rPr>
          <w:b/>
        </w:rPr>
        <w:t>А И ПОРЯДОК РАСЧЕТОВ</w:t>
      </w:r>
    </w:p>
    <w:p w14:paraId="0B3444A3" w14:textId="77777777" w:rsidR="009F0C9C" w:rsidRDefault="009F0C9C" w:rsidP="009F0C9C">
      <w:pPr>
        <w:shd w:val="clear" w:color="auto" w:fill="EAF1DD" w:themeFill="accent3" w:themeFillTint="33"/>
        <w:rPr>
          <w:rFonts w:ascii="Courier New" w:hAnsi="Courier New" w:cs="Courier New"/>
          <w:color w:val="0070C0"/>
          <w:sz w:val="18"/>
          <w:szCs w:val="18"/>
        </w:rPr>
      </w:pPr>
      <w:r w:rsidRPr="00F903FD">
        <w:rPr>
          <w:rFonts w:ascii="Courier New" w:hAnsi="Courier New" w:cs="Courier New"/>
          <w:color w:val="0070C0"/>
          <w:sz w:val="18"/>
          <w:szCs w:val="18"/>
          <w:highlight w:val="yellow"/>
        </w:rPr>
        <w:t>Вариативный блок:</w:t>
      </w:r>
    </w:p>
    <w:p w14:paraId="6F39C64D" w14:textId="4AA0C0B2" w:rsidR="009F0C9C" w:rsidRPr="007C367C" w:rsidRDefault="009F0C9C" w:rsidP="009F0C9C">
      <w:pPr>
        <w:keepNext/>
        <w:shd w:val="clear" w:color="auto" w:fill="EAF1DD" w:themeFill="accent3" w:themeFillTint="33"/>
        <w:tabs>
          <w:tab w:val="left" w:pos="0"/>
          <w:tab w:val="left" w:pos="540"/>
        </w:tabs>
        <w:ind w:right="-50" w:firstLine="709"/>
        <w:jc w:val="both"/>
      </w:pPr>
      <w:r w:rsidRPr="007C367C">
        <w:t xml:space="preserve">2.1. Цена настоящего Договора составляет </w:t>
      </w:r>
      <w:r w:rsidRPr="007C367C">
        <w:rPr>
          <w:b/>
        </w:rPr>
        <w:t>_______</w:t>
      </w:r>
      <w:r>
        <w:rPr>
          <w:b/>
        </w:rPr>
        <w:t>_ рублей __ копеек (________</w:t>
      </w:r>
      <w:r w:rsidRPr="007C367C">
        <w:rPr>
          <w:b/>
        </w:rPr>
        <w:t xml:space="preserve"> рублей ___ копеек)</w:t>
      </w:r>
      <w:r w:rsidRPr="007C367C">
        <w:t>, в том числе НДС</w:t>
      </w:r>
      <w:r>
        <w:t xml:space="preserve"> _____ рублей ___ копеек (____________ рублей ___ копеек)</w:t>
      </w:r>
      <w:r w:rsidRPr="007C367C">
        <w:t xml:space="preserve">/НДС не облагается </w:t>
      </w:r>
      <w:r w:rsidR="0018280E">
        <w:t>в соответствии с законодательством Российской Федерации о налогах и сборах.</w:t>
      </w:r>
    </w:p>
    <w:p w14:paraId="3B9EEBC9" w14:textId="77777777" w:rsidR="00A458DB" w:rsidRDefault="00A458DB" w:rsidP="009F0C9C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167974CE" w14:textId="77777777" w:rsidR="009F0C9C" w:rsidRPr="00F903FD" w:rsidRDefault="009F0C9C" w:rsidP="009F0C9C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При заключении договора с физическим лицом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4C82CDFD" w14:textId="77777777" w:rsidR="009F0C9C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2.1. Цена </w:t>
      </w:r>
      <w:r>
        <w:t>настоящего Договора</w:t>
      </w:r>
      <w:r w:rsidRPr="00503A2D">
        <w:t xml:space="preserve"> составляет __________ рублей __ копеек (________рублей ___ копеек). </w:t>
      </w:r>
    </w:p>
    <w:p w14:paraId="512543DE" w14:textId="77777777" w:rsidR="009F0C9C" w:rsidRPr="00503A2D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Цена по настоящему </w:t>
      </w:r>
      <w:r>
        <w:t>Договору</w:t>
      </w:r>
      <w:r w:rsidRPr="00503A2D">
        <w:t xml:space="preserve"> включает:</w:t>
      </w:r>
    </w:p>
    <w:p w14:paraId="1DA97723" w14:textId="35A981F4" w:rsidR="009F0C9C" w:rsidRPr="00503A2D" w:rsidRDefault="009F0C9C" w:rsidP="009F0C9C">
      <w:pPr>
        <w:shd w:val="clear" w:color="auto" w:fill="EAF1DD" w:themeFill="accent3" w:themeFillTint="33"/>
        <w:ind w:firstLine="708"/>
        <w:jc w:val="both"/>
      </w:pPr>
      <w:r w:rsidRPr="00503A2D">
        <w:t xml:space="preserve">2.1.1. Вознаграждение </w:t>
      </w:r>
      <w:r w:rsidR="00284B8B">
        <w:t>Исполнителю</w:t>
      </w:r>
      <w:r w:rsidRPr="00503A2D">
        <w:t xml:space="preserve"> в сумме ________ рублей ____ копеек (_______ рублей __ копеек), в том числе НДФЛ 1</w:t>
      </w:r>
      <w:r>
        <w:t>3 %;</w:t>
      </w:r>
    </w:p>
    <w:p w14:paraId="5C2AF3DF" w14:textId="77777777" w:rsidR="009E21D0" w:rsidRDefault="009F0C9C" w:rsidP="009E21D0">
      <w:pPr>
        <w:shd w:val="clear" w:color="auto" w:fill="EAF1DD" w:themeFill="accent3" w:themeFillTint="33"/>
        <w:ind w:firstLine="709"/>
        <w:contextualSpacing/>
        <w:jc w:val="both"/>
      </w:pPr>
      <w:r w:rsidRPr="00267856">
        <w:t xml:space="preserve">2.1.2. </w:t>
      </w:r>
      <w:r w:rsidR="009E21D0" w:rsidRPr="00267856">
        <w:t>Страховые взносы в размере 30% от суммы вознаграждения Исполнителю, установленного в пункте 2.1.1 настоящего Договора в сумме ____________ рублей ___ копеек (____ рублей __ копеек).</w:t>
      </w:r>
    </w:p>
    <w:p w14:paraId="3B81A981" w14:textId="4738769B" w:rsidR="004F3EF7" w:rsidRDefault="004F3EF7" w:rsidP="009E21D0">
      <w:pPr>
        <w:shd w:val="clear" w:color="auto" w:fill="EAF1DD" w:themeFill="accent3" w:themeFillTint="33"/>
        <w:ind w:firstLine="709"/>
        <w:contextualSpacing/>
        <w:jc w:val="both"/>
      </w:pPr>
      <w:commentRangeStart w:id="7"/>
      <w:r w:rsidRPr="00460A5C">
        <w:t>Оплата по Договору осуществляется из средств гранта в форме субсидии на реализацию проекта «</w:t>
      </w:r>
      <w:r>
        <w:t>____________________</w:t>
      </w:r>
      <w:r w:rsidRPr="00460A5C">
        <w:t>».</w:t>
      </w:r>
      <w:commentRangeEnd w:id="7"/>
      <w:r w:rsidR="000570F7">
        <w:rPr>
          <w:rStyle w:val="a5"/>
        </w:rPr>
        <w:commentReference w:id="7"/>
      </w:r>
    </w:p>
    <w:p w14:paraId="5AC862B9" w14:textId="77777777" w:rsidR="00A458DB" w:rsidRDefault="00A458DB" w:rsidP="00A458DB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444F3359" w14:textId="77777777" w:rsidR="00A458DB" w:rsidRPr="00F903FD" w:rsidRDefault="00A458DB" w:rsidP="00A458DB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 xml:space="preserve">При заключении договора </w:t>
      </w:r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с самозанятым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2D71AB09" w14:textId="77777777" w:rsidR="00A458DB" w:rsidRPr="00550122" w:rsidRDefault="00A458DB" w:rsidP="00A458DB">
      <w:pPr>
        <w:shd w:val="clear" w:color="auto" w:fill="EAF1DD" w:themeFill="accent3" w:themeFillTint="33"/>
        <w:ind w:firstLine="708"/>
        <w:jc w:val="both"/>
      </w:pPr>
      <w:r>
        <w:t>2</w:t>
      </w:r>
      <w:r w:rsidRPr="00550122">
        <w:t xml:space="preserve">.1. Цена настоящего Договора составляет _____________ рублей __ копеек (____________ рублей ___ копеек), является твердой и определяется на весь срок исполнения Договора. </w:t>
      </w:r>
    </w:p>
    <w:p w14:paraId="7CBB399B" w14:textId="72A5FAE3" w:rsidR="00A458DB" w:rsidRPr="00550122" w:rsidRDefault="00A458DB" w:rsidP="00A458DB">
      <w:pPr>
        <w:shd w:val="clear" w:color="auto" w:fill="EAF1DD" w:themeFill="accent3" w:themeFillTint="33"/>
        <w:ind w:firstLine="708"/>
        <w:jc w:val="both"/>
      </w:pPr>
      <w:r w:rsidRPr="00550122">
        <w:t xml:space="preserve">Цена </w:t>
      </w:r>
      <w:r w:rsidR="00E23C9A">
        <w:t>Д</w:t>
      </w:r>
      <w:r>
        <w:t xml:space="preserve">оговора </w:t>
      </w:r>
      <w:r w:rsidRPr="00550122">
        <w:t>включает налоги, сборы и иные обязательные платежи.</w:t>
      </w:r>
    </w:p>
    <w:p w14:paraId="359DD822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Источники выплаты: </w:t>
      </w:r>
    </w:p>
    <w:p w14:paraId="03796EB1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lastRenderedPageBreak/>
        <w:t xml:space="preserve">- субсидия на финансовое обеспечение выполнения государственного задания _____________________________факультета ____ рублей ____копеек (___ рублей ___ копеек), </w:t>
      </w:r>
    </w:p>
    <w:p w14:paraId="649823B6" w14:textId="77777777" w:rsidR="00A458DB" w:rsidRPr="00550122" w:rsidRDefault="00A458DB" w:rsidP="00A458DB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sz w:val="20"/>
          <w:szCs w:val="20"/>
          <w:lang w:eastAsia="zh-CN"/>
        </w:rPr>
      </w:pPr>
      <w:r w:rsidRPr="00550122">
        <w:rPr>
          <w:lang w:eastAsia="en-US"/>
        </w:rPr>
        <w:t xml:space="preserve">- средства от приносящей доход образовательной деятельности ________________________ факультета ___ рублей __копеек (_______ рублей ___ копеек). </w:t>
      </w:r>
    </w:p>
    <w:p w14:paraId="2947500A" w14:textId="2834A462" w:rsidR="00502743" w:rsidRPr="00F57789" w:rsidRDefault="00502743" w:rsidP="00502743">
      <w:pPr>
        <w:tabs>
          <w:tab w:val="right" w:pos="0"/>
          <w:tab w:val="num" w:pos="858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F57789">
        <w:t>2.</w:t>
      </w:r>
      <w:r>
        <w:t>2</w:t>
      </w:r>
      <w:r w:rsidRPr="00F57789">
        <w:t xml:space="preserve">. Цена настоящего Договора является твердой </w:t>
      </w:r>
      <w:r w:rsidR="00FB33C8">
        <w:t xml:space="preserve"> </w:t>
      </w:r>
      <w:r w:rsidR="004A6CBE">
        <w:t xml:space="preserve">и </w:t>
      </w:r>
      <w:r w:rsidR="00FB33C8">
        <w:t xml:space="preserve">определяется на весь срок исполнения Договора, </w:t>
      </w:r>
      <w:r w:rsidRPr="00F57789">
        <w:t>за исключением случаев, предусмотренных настоящим Договором и законодательством Российской Федерации.</w:t>
      </w:r>
    </w:p>
    <w:p w14:paraId="0652AA31" w14:textId="4857B041" w:rsidR="00464E02" w:rsidRPr="00F57789" w:rsidRDefault="00464E0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57789">
        <w:rPr>
          <w:lang w:eastAsia="en-US"/>
        </w:rPr>
        <w:t>2.</w:t>
      </w:r>
      <w:r w:rsidR="00502743">
        <w:rPr>
          <w:lang w:eastAsia="en-US"/>
        </w:rPr>
        <w:t>3</w:t>
      </w:r>
      <w:r w:rsidRPr="00F57789">
        <w:rPr>
          <w:lang w:eastAsia="en-US"/>
        </w:rPr>
        <w:t>.</w:t>
      </w:r>
      <w:r w:rsidRPr="00F57789">
        <w:rPr>
          <w:lang w:eastAsia="en-US"/>
        </w:rPr>
        <w:tab/>
      </w:r>
      <w:r w:rsidR="00DC483D">
        <w:rPr>
          <w:lang w:eastAsia="en-US"/>
        </w:rPr>
        <w:t>С</w:t>
      </w:r>
      <w:r w:rsidRPr="00F57789">
        <w:rPr>
          <w:lang w:eastAsia="en-US"/>
        </w:rPr>
        <w:t xml:space="preserve">умма по Договору, </w:t>
      </w:r>
      <w:r w:rsidR="005F629D" w:rsidRPr="00F57789">
        <w:rPr>
          <w:lang w:eastAsia="en-US"/>
        </w:rPr>
        <w:t>подлежащ</w:t>
      </w:r>
      <w:r w:rsidR="005F629D">
        <w:rPr>
          <w:lang w:eastAsia="en-US"/>
        </w:rPr>
        <w:t>ая</w:t>
      </w:r>
      <w:r w:rsidR="005F629D" w:rsidRPr="00F57789">
        <w:rPr>
          <w:lang w:eastAsia="en-US"/>
        </w:rPr>
        <w:t xml:space="preserve"> </w:t>
      </w:r>
      <w:r w:rsidRPr="00F57789">
        <w:rPr>
          <w:lang w:eastAsia="en-US"/>
        </w:rPr>
        <w:t xml:space="preserve">уплате </w:t>
      </w:r>
      <w:r w:rsidR="005F629D">
        <w:rPr>
          <w:lang w:eastAsia="en-US"/>
        </w:rPr>
        <w:t>Исполнителю,</w:t>
      </w:r>
      <w:r w:rsidRPr="00F57789">
        <w:rPr>
          <w:lang w:eastAsia="en-US"/>
        </w:rPr>
        <w:t xml:space="preserve">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2C57BD18" w14:textId="61E05E88" w:rsidR="00464E02" w:rsidRPr="00F57789" w:rsidRDefault="00464E02" w:rsidP="00464E02">
      <w:pPr>
        <w:ind w:firstLine="709"/>
        <w:jc w:val="both"/>
      </w:pPr>
      <w:commentRangeStart w:id="8"/>
      <w:r w:rsidRPr="00F57789">
        <w:t>2.</w:t>
      </w:r>
      <w:r w:rsidR="00502743">
        <w:t>4</w:t>
      </w:r>
      <w:r w:rsidRPr="00F57789">
        <w:t>. Цена Договора</w:t>
      </w:r>
      <w:r w:rsidR="003D535F">
        <w:t xml:space="preserve"> (цена единицы услуги)</w:t>
      </w:r>
      <w:r w:rsidRPr="00F57789">
        <w:t xml:space="preserve"> включает в себя все </w:t>
      </w:r>
      <w:r w:rsidR="003D535F">
        <w:t>расходы</w:t>
      </w:r>
      <w:r w:rsidR="003D535F" w:rsidRPr="00F57789">
        <w:t xml:space="preserve"> </w:t>
      </w:r>
      <w:r w:rsidRPr="00F57789">
        <w:t>Исполнителя, возникшие у него в процессе исполнения по настоящему Договору в соответствии с Техническим заданием на оказание услуг (Приложение № 1), транспортные расходы, страхование, расходы на уплату налогов, сборов и других обязательных платежей.</w:t>
      </w:r>
      <w:commentRangeEnd w:id="8"/>
      <w:r w:rsidR="000570F7">
        <w:rPr>
          <w:rStyle w:val="a5"/>
        </w:rPr>
        <w:commentReference w:id="8"/>
      </w:r>
    </w:p>
    <w:p w14:paraId="78E1CC3C" w14:textId="60A3062E" w:rsidR="00464E02" w:rsidRPr="00F57789" w:rsidRDefault="00464E02" w:rsidP="00E25100">
      <w:pPr>
        <w:ind w:firstLine="708"/>
        <w:contextualSpacing/>
        <w:jc w:val="both"/>
      </w:pPr>
      <w:r w:rsidRPr="00F57789">
        <w:t>2.</w:t>
      </w:r>
      <w:r w:rsidR="00502743">
        <w:t>5</w:t>
      </w:r>
      <w:r w:rsidRPr="00F57789">
        <w:t>. Услуги считаются оказанными после подписания акта об оказании услуг Заказчиком или его уполномоченным представителем.</w:t>
      </w:r>
    </w:p>
    <w:p w14:paraId="09650A31" w14:textId="6930F517" w:rsidR="00464E02" w:rsidRPr="00F57789" w:rsidRDefault="00464E02" w:rsidP="00464E02">
      <w:pPr>
        <w:ind w:firstLine="709"/>
        <w:jc w:val="both"/>
        <w:rPr>
          <w:bCs/>
        </w:rPr>
      </w:pPr>
      <w:r w:rsidRPr="00F57789">
        <w:t>2.</w:t>
      </w:r>
      <w:r w:rsidR="00502743">
        <w:t>6</w:t>
      </w:r>
      <w:r w:rsidRPr="00F57789">
        <w:t xml:space="preserve">. </w:t>
      </w:r>
      <w:r w:rsidRPr="00F57789">
        <w:rPr>
          <w:bCs/>
        </w:rPr>
        <w:t>Авансирование по Договору не производится.</w:t>
      </w:r>
    </w:p>
    <w:p w14:paraId="0444BEF7" w14:textId="16376027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7</w:t>
      </w:r>
      <w:r w:rsidRPr="00F57789">
        <w:t>. Заказчик производит оплату в следующем порядке:</w:t>
      </w:r>
    </w:p>
    <w:p w14:paraId="5C5EAFF1" w14:textId="5D399DDC" w:rsidR="00E25100" w:rsidRPr="00F57789" w:rsidRDefault="00ED5029" w:rsidP="00464E02">
      <w:pPr>
        <w:ind w:firstLine="709"/>
        <w:jc w:val="both"/>
      </w:pPr>
      <w:r w:rsidRPr="00F57789">
        <w:t xml:space="preserve">- в рублях, </w:t>
      </w:r>
      <w:r w:rsidRPr="00F57789">
        <w:rPr>
          <w:rFonts w:eastAsia="Calibri"/>
        </w:rPr>
        <w:t xml:space="preserve">по факту оказания услуг, безналичным расчетом, путем перечисления денежных средств на расчетный счет Исполнителя </w:t>
      </w:r>
      <w:r w:rsidR="00F41DAD" w:rsidRPr="00F41DAD">
        <w:t xml:space="preserve">не позднее 7 (семи) рабочих дней </w:t>
      </w:r>
      <w:r w:rsidRPr="00F57789">
        <w:t xml:space="preserve">с даты подписания Заказчиком акта оказанных услуг, на основании </w:t>
      </w:r>
      <w:r w:rsidRPr="00F57789">
        <w:rPr>
          <w:rFonts w:eastAsia="Calibri"/>
        </w:rPr>
        <w:t>выставленного Исполнителем счета и/или счета-фактуры (в случае работы с НДС).</w:t>
      </w:r>
    </w:p>
    <w:p w14:paraId="3790A2D1" w14:textId="6570881D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8</w:t>
      </w:r>
      <w:r w:rsidRPr="00F57789">
        <w:t xml:space="preserve">. Обязанность Заказчика по оплате оказанных услуг по Договору считается исполненной с момента списания денежных средств с расчетного счета Заказчика на расчетный счет Исполнителя, отраженного в выписке из лицевого счета Заказчика. </w:t>
      </w:r>
    </w:p>
    <w:p w14:paraId="42C305D7" w14:textId="2922B979" w:rsidR="00464E02" w:rsidRPr="00F57789" w:rsidRDefault="00464E02" w:rsidP="00464E02">
      <w:pPr>
        <w:ind w:firstLine="709"/>
        <w:jc w:val="both"/>
      </w:pPr>
      <w:r w:rsidRPr="00F57789">
        <w:t>2.</w:t>
      </w:r>
      <w:r w:rsidR="00502743">
        <w:t>9</w:t>
      </w:r>
      <w:r w:rsidRPr="00F57789">
        <w:t>. Оплата услуг, не предусмотренных Техническим заданием на оказание услуг (Приложение № 1), не производится.</w:t>
      </w:r>
    </w:p>
    <w:p w14:paraId="4EC3E1BF" w14:textId="343210E1" w:rsidR="00464E02" w:rsidRPr="00F57789" w:rsidRDefault="00464E02" w:rsidP="00464E02">
      <w:pPr>
        <w:ind w:firstLine="709"/>
        <w:jc w:val="both"/>
      </w:pPr>
      <w:r w:rsidRPr="00F57789">
        <w:t>2.1</w:t>
      </w:r>
      <w:r w:rsidR="00502743">
        <w:t>0</w:t>
      </w:r>
      <w:r w:rsidRPr="00F57789">
        <w:t xml:space="preserve">. В случае изменения Исполнителем своих банковских реквизитов, Исполнитель обязан </w:t>
      </w:r>
      <w:r w:rsidRPr="00F57789">
        <w:rPr>
          <w:bCs/>
        </w:rPr>
        <w:t>в течение 3 (трех) дней с даты их изменения</w:t>
      </w:r>
      <w:r w:rsidRPr="00F57789">
        <w:t xml:space="preserve"> в письменной форме или по факсу уведомить об этом Заказчика с указанием новых банковских реквизитов. В противном случае все риски, связанные с перечислением Заказчиком денежных средств по указанным в настоящем Договоре банковским реквизитам Исполнителя, несет сам Исполнитель.</w:t>
      </w:r>
    </w:p>
    <w:p w14:paraId="4BB831A8" w14:textId="77777777" w:rsidR="00E527DE" w:rsidRPr="00F57789" w:rsidRDefault="00E527DE" w:rsidP="00E527DE">
      <w:pPr>
        <w:jc w:val="center"/>
        <w:rPr>
          <w:rFonts w:eastAsia="Calibri"/>
          <w:b/>
        </w:rPr>
      </w:pPr>
    </w:p>
    <w:p w14:paraId="7455C8A1" w14:textId="77777777" w:rsidR="00E527DE" w:rsidRPr="00F57789" w:rsidRDefault="00E527DE" w:rsidP="00E527DE">
      <w:pPr>
        <w:jc w:val="center"/>
        <w:rPr>
          <w:rFonts w:eastAsia="Calibri"/>
          <w:b/>
        </w:rPr>
      </w:pPr>
      <w:r w:rsidRPr="00F57789">
        <w:rPr>
          <w:rFonts w:eastAsia="Calibri"/>
          <w:b/>
        </w:rPr>
        <w:t>3. СРОКИ ОКАЗАНИЯ УСЛУГ</w:t>
      </w:r>
    </w:p>
    <w:p w14:paraId="19FEB716" w14:textId="5BCC941A" w:rsidR="00E527DE" w:rsidRPr="00F57789" w:rsidRDefault="00E527DE" w:rsidP="00E527DE">
      <w:pPr>
        <w:autoSpaceDE w:val="0"/>
        <w:autoSpaceDN w:val="0"/>
        <w:adjustRightInd w:val="0"/>
        <w:ind w:left="22" w:firstLine="687"/>
        <w:jc w:val="both"/>
        <w:rPr>
          <w:rFonts w:eastAsia="Calibri"/>
          <w:b/>
        </w:rPr>
      </w:pPr>
      <w:commentRangeStart w:id="9"/>
      <w:r w:rsidRPr="00F57789">
        <w:rPr>
          <w:rFonts w:eastAsia="Calibri"/>
        </w:rPr>
        <w:t xml:space="preserve">3.1. </w:t>
      </w:r>
      <w:r w:rsidRPr="00F57789">
        <w:rPr>
          <w:rFonts w:eastAsia="Calibri"/>
          <w:b/>
        </w:rPr>
        <w:t xml:space="preserve">Срок оказания услуг по </w:t>
      </w:r>
      <w:r w:rsidR="00011A81" w:rsidRPr="00F57789">
        <w:rPr>
          <w:rFonts w:eastAsia="Calibri"/>
          <w:b/>
        </w:rPr>
        <w:t>Договор</w:t>
      </w:r>
      <w:r w:rsidRPr="00F57789">
        <w:rPr>
          <w:rFonts w:eastAsia="Calibri"/>
          <w:b/>
        </w:rPr>
        <w:t>у составляет:</w:t>
      </w:r>
      <w:r w:rsidRPr="00F57789">
        <w:rPr>
          <w:rFonts w:eastAsia="Calibri"/>
        </w:rPr>
        <w:t xml:space="preserve"> со дня </w:t>
      </w:r>
      <w:r w:rsidR="00D64212">
        <w:rPr>
          <w:rFonts w:eastAsia="Calibri"/>
        </w:rPr>
        <w:t>подписания</w:t>
      </w:r>
      <w:r w:rsidRPr="00F57789">
        <w:rPr>
          <w:rFonts w:eastAsia="Calibri"/>
        </w:rPr>
        <w:t xml:space="preserve"> </w:t>
      </w:r>
      <w:r w:rsidR="00011A81" w:rsidRPr="00F57789">
        <w:rPr>
          <w:rFonts w:eastAsia="Calibri"/>
        </w:rPr>
        <w:t>Договор</w:t>
      </w:r>
      <w:r w:rsidRPr="00F57789">
        <w:rPr>
          <w:rFonts w:eastAsia="Calibri"/>
        </w:rPr>
        <w:t xml:space="preserve">а по </w:t>
      </w:r>
      <w:r w:rsidR="009F0C9C">
        <w:rPr>
          <w:rFonts w:eastAsia="Calibri"/>
          <w:i/>
        </w:rPr>
        <w:t>25</w:t>
      </w:r>
      <w:r w:rsidRPr="009F0C9C">
        <w:rPr>
          <w:rFonts w:eastAsia="Calibri"/>
          <w:i/>
        </w:rPr>
        <w:t>.12.20</w:t>
      </w:r>
      <w:r w:rsidR="009E1FAE" w:rsidRPr="009F0C9C">
        <w:rPr>
          <w:rFonts w:eastAsia="Calibri"/>
          <w:i/>
        </w:rPr>
        <w:t>__</w:t>
      </w:r>
      <w:r w:rsidR="00956E61" w:rsidRPr="00F57789">
        <w:rPr>
          <w:rFonts w:eastAsia="Calibri"/>
        </w:rPr>
        <w:t xml:space="preserve"> включительно</w:t>
      </w:r>
      <w:r w:rsidR="009F0C9C">
        <w:rPr>
          <w:rFonts w:eastAsia="Calibri"/>
        </w:rPr>
        <w:t xml:space="preserve">, </w:t>
      </w:r>
      <w:r w:rsidR="009F0C9C" w:rsidRPr="009F0C9C">
        <w:rPr>
          <w:rFonts w:eastAsia="Calibri"/>
        </w:rPr>
        <w:t xml:space="preserve">в соответствии с условиями </w:t>
      </w:r>
      <w:r w:rsidR="00E23C9A">
        <w:rPr>
          <w:rFonts w:eastAsia="Calibri"/>
        </w:rPr>
        <w:t>Д</w:t>
      </w:r>
      <w:r w:rsidR="009F0C9C" w:rsidRPr="009F0C9C">
        <w:rPr>
          <w:rFonts w:eastAsia="Calibri"/>
        </w:rPr>
        <w:t>оговора.</w:t>
      </w:r>
      <w:r w:rsidRPr="00F57789">
        <w:rPr>
          <w:rFonts w:eastAsia="Calibri"/>
          <w:b/>
        </w:rPr>
        <w:t xml:space="preserve"> </w:t>
      </w:r>
      <w:commentRangeEnd w:id="9"/>
      <w:r w:rsidR="000570F7">
        <w:rPr>
          <w:rStyle w:val="a5"/>
        </w:rPr>
        <w:commentReference w:id="9"/>
      </w:r>
    </w:p>
    <w:p w14:paraId="4921BC3B" w14:textId="77777777" w:rsidR="003F4F5E" w:rsidRDefault="003F4F5E" w:rsidP="003F4F5E">
      <w:pPr>
        <w:jc w:val="center"/>
        <w:outlineLvl w:val="0"/>
        <w:rPr>
          <w:b/>
          <w:kern w:val="28"/>
        </w:rPr>
      </w:pPr>
    </w:p>
    <w:p w14:paraId="5BC27E5D" w14:textId="77777777" w:rsidR="0075557C" w:rsidRPr="00F57789" w:rsidRDefault="00E527DE" w:rsidP="003F4F5E">
      <w:pPr>
        <w:jc w:val="center"/>
        <w:outlineLvl w:val="0"/>
        <w:rPr>
          <w:b/>
          <w:kern w:val="28"/>
        </w:rPr>
      </w:pPr>
      <w:commentRangeStart w:id="10"/>
      <w:r w:rsidRPr="00F57789">
        <w:rPr>
          <w:b/>
          <w:kern w:val="28"/>
        </w:rPr>
        <w:t>4</w:t>
      </w:r>
      <w:r w:rsidR="0075557C" w:rsidRPr="00F57789">
        <w:rPr>
          <w:b/>
          <w:kern w:val="28"/>
        </w:rPr>
        <w:t xml:space="preserve">. </w:t>
      </w:r>
      <w:r w:rsidR="00CE77BF" w:rsidRPr="00F57789">
        <w:rPr>
          <w:b/>
          <w:kern w:val="28"/>
        </w:rPr>
        <w:t xml:space="preserve">ПРАВА И </w:t>
      </w:r>
      <w:r w:rsidR="0075557C" w:rsidRPr="00F57789">
        <w:rPr>
          <w:b/>
          <w:kern w:val="28"/>
        </w:rPr>
        <w:t>ОБЯЗАННОСТИ СТОРОН</w:t>
      </w:r>
      <w:bookmarkEnd w:id="3"/>
      <w:bookmarkEnd w:id="4"/>
      <w:bookmarkEnd w:id="5"/>
      <w:bookmarkEnd w:id="6"/>
      <w:commentRangeEnd w:id="10"/>
      <w:r w:rsidR="000570F7">
        <w:rPr>
          <w:rStyle w:val="a5"/>
        </w:rPr>
        <w:commentReference w:id="10"/>
      </w:r>
    </w:p>
    <w:p w14:paraId="4F76988A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  <w:spacing w:val="-1"/>
        </w:rPr>
      </w:pPr>
      <w:r w:rsidRPr="00F57789">
        <w:rPr>
          <w:b/>
          <w:spacing w:val="-1"/>
        </w:rPr>
        <w:t>4</w:t>
      </w:r>
      <w:r w:rsidR="0075557C" w:rsidRPr="00F57789">
        <w:rPr>
          <w:b/>
          <w:spacing w:val="-1"/>
        </w:rPr>
        <w:t>.1. Заказчик обязан:</w:t>
      </w:r>
    </w:p>
    <w:p w14:paraId="13C6CF69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.1.1. Предоставлять Исполнителю информацию, необходимую для оказания услуг.</w:t>
      </w:r>
    </w:p>
    <w:p w14:paraId="4D0FAA7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.1.2. Оплачивать оказанные услуги в сроки и на условиях, предусмотренных настоящим </w:t>
      </w:r>
      <w:r w:rsidR="00011A81" w:rsidRPr="00F57789">
        <w:t>Договор</w:t>
      </w:r>
      <w:r w:rsidR="0075557C" w:rsidRPr="00F57789">
        <w:t>ом.</w:t>
      </w:r>
    </w:p>
    <w:p w14:paraId="6D0C51DA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.1.3. Уведомить Исполнителя о неисполнении или ненадлежащем исполнении Исполнителем установленных настоящим </w:t>
      </w:r>
      <w:r w:rsidR="00011A81" w:rsidRPr="00F57789">
        <w:t>Договор</w:t>
      </w:r>
      <w:r w:rsidR="0075557C" w:rsidRPr="00F57789">
        <w:t xml:space="preserve">ом обязанностей в течение 5 (пяти) рабочих дней, следующего за днем обнаружения недостатков в работе Исполнителя. Факт неисполнения или ненадлежащего исполнения обязанностей Исполнителем фиксируется в составленном Заказчиком акте. </w:t>
      </w:r>
    </w:p>
    <w:p w14:paraId="0CAD0D3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.1.4. Принять услуги в соответствии с п. 1.1 настоящего </w:t>
      </w:r>
      <w:r w:rsidR="00011A81" w:rsidRPr="00F57789">
        <w:t>Договор</w:t>
      </w:r>
      <w:r w:rsidR="0075557C" w:rsidRPr="00F57789">
        <w:t>а, в случае отсутствия претензий относительно их объема, качества и соблюдения сроков их оказания подписать акт об оказании услуг.</w:t>
      </w:r>
    </w:p>
    <w:p w14:paraId="65E18625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</w:rPr>
      </w:pPr>
      <w:r w:rsidRPr="00F57789">
        <w:rPr>
          <w:b/>
        </w:rPr>
        <w:lastRenderedPageBreak/>
        <w:t>4</w:t>
      </w:r>
      <w:r w:rsidR="0075557C" w:rsidRPr="00F57789">
        <w:rPr>
          <w:b/>
        </w:rPr>
        <w:t>.2. Права Заказчика:</w:t>
      </w:r>
    </w:p>
    <w:p w14:paraId="17E420FF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.2.1. Требовать предоставления информации, касающейся оказываемых Исполнителем услуг.</w:t>
      </w:r>
    </w:p>
    <w:p w14:paraId="25D28B2A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.2.2. Проверять ход и качество оказываемых Исполнителем услуг, не вмешиваясь в его деятельность.</w:t>
      </w:r>
    </w:p>
    <w:p w14:paraId="19318A66" w14:textId="77777777" w:rsidR="0075557C" w:rsidRPr="00F57789" w:rsidRDefault="00E527DE" w:rsidP="005003CA">
      <w:pPr>
        <w:shd w:val="clear" w:color="auto" w:fill="FFFFFF"/>
        <w:ind w:firstLine="709"/>
        <w:jc w:val="both"/>
        <w:rPr>
          <w:b/>
        </w:rPr>
      </w:pPr>
      <w:r w:rsidRPr="00F57789">
        <w:rPr>
          <w:b/>
        </w:rPr>
        <w:t>4</w:t>
      </w:r>
      <w:r w:rsidR="0075557C" w:rsidRPr="00F57789">
        <w:rPr>
          <w:b/>
        </w:rPr>
        <w:t>.3. Исполнитель обязуется:</w:t>
      </w:r>
    </w:p>
    <w:p w14:paraId="1C97311D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.3.1. Оказывать качественно и в срок, предусмотренные настоящим </w:t>
      </w:r>
      <w:r w:rsidR="00011A81" w:rsidRPr="00F57789">
        <w:t>Договор</w:t>
      </w:r>
      <w:r w:rsidR="0075557C" w:rsidRPr="00F57789">
        <w:t>ом услуги.</w:t>
      </w:r>
    </w:p>
    <w:p w14:paraId="6F43F901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 xml:space="preserve">.3.2. Предоставлять Заказчику информацию, касающуюся оказываемых услуг по настоящему </w:t>
      </w:r>
      <w:r w:rsidR="00011A81" w:rsidRPr="00F57789">
        <w:t>Договор</w:t>
      </w:r>
      <w:r w:rsidR="0075557C" w:rsidRPr="00F57789">
        <w:t>у.</w:t>
      </w:r>
    </w:p>
    <w:p w14:paraId="1DB4828B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.3.3.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3100C69E" w14:textId="77777777" w:rsidR="0075557C" w:rsidRPr="00F57789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.3.4. Своими силами за свой счет устранить допущенные по своей вине недостатки при оказании услуг.</w:t>
      </w:r>
    </w:p>
    <w:p w14:paraId="05D0771D" w14:textId="77777777" w:rsidR="0075557C" w:rsidRDefault="00E527DE" w:rsidP="005003CA">
      <w:pPr>
        <w:shd w:val="clear" w:color="auto" w:fill="FFFFFF"/>
        <w:ind w:firstLine="709"/>
        <w:jc w:val="both"/>
      </w:pPr>
      <w:r w:rsidRPr="00F57789">
        <w:t>4</w:t>
      </w:r>
      <w:r w:rsidR="0075557C" w:rsidRPr="00F57789">
        <w:t>.3.5. Предоставить Заказчику акт об оказании услуг не позднее 3 (трех) рабочих дней по окончании оказания услуг</w:t>
      </w:r>
      <w:r w:rsidR="005A7844" w:rsidRPr="00F57789">
        <w:t>, счет и/или счет-фактуру (в случае работы с НДС).</w:t>
      </w:r>
    </w:p>
    <w:p w14:paraId="739A54BD" w14:textId="6DCAF632" w:rsidR="005D4283" w:rsidRPr="005D4283" w:rsidRDefault="005D4283" w:rsidP="005D4283">
      <w:pPr>
        <w:ind w:firstLine="709"/>
        <w:jc w:val="both"/>
        <w:rPr>
          <w:rFonts w:eastAsia="Courier New"/>
        </w:rPr>
      </w:pPr>
      <w:r w:rsidRPr="005D4283">
        <w:rPr>
          <w:rFonts w:eastAsia="Courier New"/>
        </w:rPr>
        <w:t>4.</w:t>
      </w:r>
      <w:r>
        <w:rPr>
          <w:rFonts w:eastAsia="Courier New"/>
        </w:rPr>
        <w:t>3</w:t>
      </w:r>
      <w:r w:rsidRPr="005D4283">
        <w:rPr>
          <w:rFonts w:eastAsia="Courier New"/>
        </w:rPr>
        <w:t xml:space="preserve">.6. В случае оказания услуг, требующих специальных разрешений, обладать необходимыми разрешительными документами либо привлечь к оказанию таких услуг соисполнителя, обладающего необходимыми разрешительными документами, если условиями </w:t>
      </w:r>
      <w:r>
        <w:rPr>
          <w:rFonts w:eastAsia="Courier New"/>
        </w:rPr>
        <w:t>Договора</w:t>
      </w:r>
      <w:r w:rsidRPr="005D4283">
        <w:rPr>
          <w:rFonts w:eastAsia="Courier New"/>
        </w:rPr>
        <w:t xml:space="preserve"> предусмотрена возможность привлечения</w:t>
      </w:r>
      <w:r>
        <w:rPr>
          <w:rFonts w:eastAsia="Courier New"/>
        </w:rPr>
        <w:t xml:space="preserve"> к оказанию услуг соисполнителя.</w:t>
      </w:r>
    </w:p>
    <w:p w14:paraId="76A6E5E8" w14:textId="5AC2C217" w:rsidR="005D4283" w:rsidRPr="005D4283" w:rsidRDefault="005D4283" w:rsidP="005D4283">
      <w:pPr>
        <w:ind w:firstLine="709"/>
        <w:jc w:val="both"/>
        <w:rPr>
          <w:rFonts w:eastAsia="Courier New"/>
        </w:rPr>
      </w:pPr>
      <w:r w:rsidRPr="005D4283">
        <w:rPr>
          <w:rFonts w:eastAsia="Courier New"/>
        </w:rPr>
        <w:t>4.</w:t>
      </w:r>
      <w:r>
        <w:rPr>
          <w:rFonts w:eastAsia="Courier New"/>
        </w:rPr>
        <w:t>3</w:t>
      </w:r>
      <w:r w:rsidRPr="005D4283">
        <w:rPr>
          <w:rFonts w:eastAsia="Courier New"/>
        </w:rPr>
        <w:t>.7. </w:t>
      </w:r>
      <w:r w:rsidR="0034784A">
        <w:rPr>
          <w:rFonts w:eastAsia="Courier New"/>
        </w:rPr>
        <w:t>По запросу Заказчика п</w:t>
      </w:r>
      <w:r w:rsidRPr="005D4283">
        <w:rPr>
          <w:rFonts w:eastAsia="Courier New"/>
        </w:rPr>
        <w:t>редоставлять информацию о</w:t>
      </w:r>
      <w:r>
        <w:rPr>
          <w:rFonts w:eastAsia="Courier New"/>
        </w:rPr>
        <w:t>бо</w:t>
      </w:r>
      <w:r w:rsidRPr="005D4283">
        <w:rPr>
          <w:rFonts w:eastAsia="Courier New"/>
        </w:rPr>
        <w:t xml:space="preserve"> всех соисполнителях, заключивших 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 или 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оговоры с Исполнителем, а также копию заключенного </w:t>
      </w:r>
      <w:r>
        <w:rPr>
          <w:rFonts w:eastAsia="Courier New"/>
        </w:rPr>
        <w:t>Д</w:t>
      </w:r>
      <w:r w:rsidRPr="005D4283">
        <w:rPr>
          <w:rFonts w:eastAsia="Courier New"/>
        </w:rPr>
        <w:t>оговора (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оговоров).  Указанная информация и копия </w:t>
      </w:r>
      <w:r>
        <w:rPr>
          <w:rFonts w:eastAsia="Courier New"/>
        </w:rPr>
        <w:t>Д</w:t>
      </w:r>
      <w:r w:rsidRPr="005D4283">
        <w:rPr>
          <w:rFonts w:eastAsia="Courier New"/>
        </w:rPr>
        <w:t>оговора (</w:t>
      </w:r>
      <w:r>
        <w:rPr>
          <w:rFonts w:eastAsia="Courier New"/>
        </w:rPr>
        <w:t>Д</w:t>
      </w:r>
      <w:r w:rsidRPr="005D4283">
        <w:rPr>
          <w:rFonts w:eastAsia="Courier New"/>
        </w:rPr>
        <w:t xml:space="preserve">оговоров) предоставляется Заказчику Исполнителем в течение </w:t>
      </w:r>
      <w:r>
        <w:rPr>
          <w:rFonts w:eastAsia="Courier New"/>
        </w:rPr>
        <w:t>10 (</w:t>
      </w:r>
      <w:r w:rsidRPr="005D4283">
        <w:rPr>
          <w:rFonts w:eastAsia="Courier New"/>
        </w:rPr>
        <w:t>десяти</w:t>
      </w:r>
      <w:r>
        <w:rPr>
          <w:rFonts w:eastAsia="Courier New"/>
        </w:rPr>
        <w:t>)</w:t>
      </w:r>
      <w:r w:rsidRPr="005D4283">
        <w:rPr>
          <w:rFonts w:eastAsia="Courier New"/>
        </w:rPr>
        <w:t xml:space="preserve"> дней с момента </w:t>
      </w:r>
      <w:r w:rsidR="0034784A">
        <w:rPr>
          <w:rFonts w:eastAsia="Courier New"/>
        </w:rPr>
        <w:t>запроса Заказчика.</w:t>
      </w:r>
    </w:p>
    <w:p w14:paraId="2976539A" w14:textId="77777777" w:rsidR="0075557C" w:rsidRPr="00F57789" w:rsidRDefault="00E527DE" w:rsidP="005003CA">
      <w:pPr>
        <w:widowControl w:val="0"/>
        <w:ind w:firstLine="709"/>
        <w:jc w:val="both"/>
        <w:rPr>
          <w:b/>
        </w:rPr>
      </w:pPr>
      <w:r w:rsidRPr="00F57789">
        <w:rPr>
          <w:b/>
        </w:rPr>
        <w:t>4</w:t>
      </w:r>
      <w:r w:rsidR="0075557C" w:rsidRPr="00F57789">
        <w:rPr>
          <w:b/>
        </w:rPr>
        <w:t>.4. Права Исполнителя:</w:t>
      </w:r>
    </w:p>
    <w:p w14:paraId="3B71FA09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t>4</w:t>
      </w:r>
      <w:r w:rsidR="0075557C" w:rsidRPr="00F57789">
        <w:t xml:space="preserve">.4.1. </w:t>
      </w:r>
      <w:r w:rsidR="0075557C" w:rsidRPr="00F57789">
        <w:rPr>
          <w:color w:val="000000"/>
        </w:rPr>
        <w:t xml:space="preserve">Требовать своевременного подписания Заказчиком акта об оказании услуг по настоящему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у.</w:t>
      </w:r>
    </w:p>
    <w:p w14:paraId="1E9202DD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.4.2. Требовать своевременной оплаты оказанных услуг в соответствии с условиями настоящего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а.</w:t>
      </w:r>
    </w:p>
    <w:p w14:paraId="628498B9" w14:textId="77777777" w:rsidR="0075557C" w:rsidRPr="00F57789" w:rsidRDefault="00E527DE" w:rsidP="005003CA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.4.3. Запрашивать у Заказчика разъяснения и уточнения относительно оказания услуг в рамках настоящего </w:t>
      </w:r>
      <w:r w:rsidR="00011A81" w:rsidRPr="00F57789">
        <w:rPr>
          <w:color w:val="000000"/>
        </w:rPr>
        <w:t>Договор</w:t>
      </w:r>
      <w:r w:rsidR="0075557C" w:rsidRPr="00F57789">
        <w:rPr>
          <w:color w:val="000000"/>
        </w:rPr>
        <w:t>а.</w:t>
      </w:r>
    </w:p>
    <w:p w14:paraId="13E3D324" w14:textId="26819BE6" w:rsidR="0075557C" w:rsidRDefault="00E527DE" w:rsidP="00AE3358">
      <w:pPr>
        <w:ind w:firstLine="709"/>
        <w:jc w:val="both"/>
        <w:rPr>
          <w:color w:val="000000"/>
        </w:rPr>
      </w:pPr>
      <w:r w:rsidRPr="00F57789">
        <w:rPr>
          <w:color w:val="000000"/>
        </w:rPr>
        <w:t>4</w:t>
      </w:r>
      <w:r w:rsidR="0075557C" w:rsidRPr="00F57789">
        <w:rPr>
          <w:color w:val="000000"/>
        </w:rPr>
        <w:t xml:space="preserve">.4.4. Получать от Заказчика </w:t>
      </w:r>
      <w:r w:rsidR="0075557C" w:rsidRPr="00F57789">
        <w:t xml:space="preserve">информацию, необходимую для выполнения обязательств по настоящему </w:t>
      </w:r>
      <w:r w:rsidR="00011A81" w:rsidRPr="00F57789">
        <w:t>Договор</w:t>
      </w:r>
      <w:r w:rsidR="0075557C" w:rsidRPr="00F57789">
        <w:t>у</w:t>
      </w:r>
      <w:r w:rsidR="0075557C" w:rsidRPr="00F57789">
        <w:rPr>
          <w:color w:val="000000"/>
        </w:rPr>
        <w:t>.</w:t>
      </w:r>
    </w:p>
    <w:p w14:paraId="6F442340" w14:textId="3B0FD0BF" w:rsidR="00022502" w:rsidRPr="008F356E" w:rsidRDefault="00022502" w:rsidP="00022502">
      <w:pPr>
        <w:ind w:firstLine="708"/>
        <w:jc w:val="both"/>
      </w:pPr>
      <w:commentRangeStart w:id="11"/>
      <w:r>
        <w:rPr>
          <w:color w:val="000000"/>
        </w:rPr>
        <w:t xml:space="preserve">4.4.5. </w:t>
      </w:r>
      <w:r>
        <w:t>Не приобретать за счёт полученных средств иностранную валюту, за исключением операций, осуществляемых в соответствии с валютным законодательством Российской Федерации.</w:t>
      </w:r>
      <w:commentRangeEnd w:id="11"/>
      <w:r w:rsidR="000570F7">
        <w:rPr>
          <w:rStyle w:val="a5"/>
        </w:rPr>
        <w:commentReference w:id="11"/>
      </w:r>
    </w:p>
    <w:p w14:paraId="554680D9" w14:textId="2FD1123B" w:rsidR="00022502" w:rsidRPr="00F57789" w:rsidRDefault="00022502" w:rsidP="00AE3358">
      <w:pPr>
        <w:ind w:firstLine="709"/>
        <w:jc w:val="both"/>
        <w:rPr>
          <w:color w:val="000000"/>
        </w:rPr>
      </w:pPr>
    </w:p>
    <w:p w14:paraId="603F817C" w14:textId="77777777" w:rsidR="0075557C" w:rsidRPr="00F57789" w:rsidRDefault="00E527DE" w:rsidP="00AE3358">
      <w:pPr>
        <w:jc w:val="center"/>
        <w:outlineLvl w:val="0"/>
        <w:rPr>
          <w:b/>
          <w:kern w:val="28"/>
        </w:rPr>
      </w:pPr>
      <w:bookmarkStart w:id="12" w:name="_Toc457295793"/>
      <w:bookmarkStart w:id="13" w:name="_Toc455667088"/>
      <w:bookmarkStart w:id="14" w:name="_Toc455748043"/>
      <w:bookmarkStart w:id="15" w:name="_Toc456603863"/>
      <w:commentRangeStart w:id="16"/>
      <w:r w:rsidRPr="00F57789">
        <w:rPr>
          <w:b/>
          <w:kern w:val="28"/>
        </w:rPr>
        <w:t>5</w:t>
      </w:r>
      <w:r w:rsidR="0075557C" w:rsidRPr="00F57789">
        <w:rPr>
          <w:b/>
          <w:kern w:val="28"/>
        </w:rPr>
        <w:t>. ПОРЯДОК СДАЧИ – ПРИЕМКИ УСЛУГ</w:t>
      </w:r>
      <w:bookmarkEnd w:id="12"/>
      <w:bookmarkEnd w:id="13"/>
      <w:bookmarkEnd w:id="14"/>
      <w:bookmarkEnd w:id="15"/>
      <w:commentRangeEnd w:id="16"/>
      <w:r w:rsidR="000570F7">
        <w:rPr>
          <w:rStyle w:val="a5"/>
        </w:rPr>
        <w:commentReference w:id="16"/>
      </w:r>
    </w:p>
    <w:p w14:paraId="7F5768BB" w14:textId="77777777" w:rsidR="0075557C" w:rsidRPr="00F57789" w:rsidRDefault="00E527DE" w:rsidP="005003CA">
      <w:pPr>
        <w:tabs>
          <w:tab w:val="left" w:pos="1134"/>
        </w:tabs>
        <w:ind w:firstLine="709"/>
        <w:jc w:val="both"/>
      </w:pPr>
      <w:r w:rsidRPr="00F57789">
        <w:t>5</w:t>
      </w:r>
      <w:r w:rsidR="0075557C" w:rsidRPr="00F57789">
        <w:t>.1. При завершении оказания услуг Исполнитель представляет Заказчику акт об оказании услуг</w:t>
      </w:r>
      <w:r w:rsidR="00EB7458" w:rsidRPr="00F57789">
        <w:t xml:space="preserve"> в течение 3 (трех) рабочих дней со дня завершения оказания услуг</w:t>
      </w:r>
      <w:r w:rsidR="0075557C" w:rsidRPr="00F57789">
        <w:t>.</w:t>
      </w:r>
    </w:p>
    <w:p w14:paraId="5759C358" w14:textId="77777777" w:rsidR="0075557C" w:rsidRPr="00F57789" w:rsidRDefault="00E527DE" w:rsidP="005003CA">
      <w:pPr>
        <w:tabs>
          <w:tab w:val="left" w:pos="1134"/>
        </w:tabs>
        <w:ind w:firstLine="709"/>
        <w:jc w:val="both"/>
      </w:pPr>
      <w:r w:rsidRPr="00F57789">
        <w:t>5</w:t>
      </w:r>
      <w:r w:rsidR="0075557C" w:rsidRPr="00F57789">
        <w:t>.2. Заказчик в течение 5 (пяти) рабочих дней со дня получения акта об оказании услуг обязан направить Исполнителю, подписанный акт об оказании услуг или мотивированный отказ.</w:t>
      </w:r>
    </w:p>
    <w:p w14:paraId="29A7F916" w14:textId="77777777" w:rsidR="00A2684E" w:rsidRPr="00F57789" w:rsidRDefault="00A2684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2C0B8CF9" w14:textId="77777777" w:rsidR="00110EEE" w:rsidRPr="00F57789" w:rsidRDefault="00AE3358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17"/>
      <w:r w:rsidRPr="00F57789">
        <w:rPr>
          <w:rFonts w:eastAsia="Calibri"/>
          <w:b/>
          <w:bCs/>
        </w:rPr>
        <w:t>6</w:t>
      </w:r>
      <w:r w:rsidR="00110EEE" w:rsidRPr="00F57789">
        <w:rPr>
          <w:rFonts w:eastAsia="Calibri"/>
          <w:b/>
          <w:bCs/>
        </w:rPr>
        <w:t>. ОТВЕТСТВЕННОСТЬ СТОРОН</w:t>
      </w:r>
      <w:commentRangeEnd w:id="17"/>
      <w:r w:rsidR="000570F7">
        <w:rPr>
          <w:rStyle w:val="a5"/>
        </w:rPr>
        <w:commentReference w:id="17"/>
      </w:r>
    </w:p>
    <w:p w14:paraId="522BE6FA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rFonts w:eastAsia="Calibri"/>
          <w:bCs/>
        </w:rPr>
        <w:t>6</w:t>
      </w:r>
      <w:r w:rsidR="00110EEE" w:rsidRPr="00F57789">
        <w:rPr>
          <w:rFonts w:eastAsia="Calibri"/>
          <w:bCs/>
        </w:rPr>
        <w:t xml:space="preserve">.1. За неисполнение или ненадлежащее исполнение обязательств по настоящему </w:t>
      </w:r>
      <w:r w:rsidR="00011A81" w:rsidRPr="00F57789">
        <w:rPr>
          <w:rFonts w:eastAsia="Calibri"/>
          <w:bCs/>
        </w:rPr>
        <w:t>Договор</w:t>
      </w:r>
      <w:r w:rsidR="00110EEE" w:rsidRPr="00F57789">
        <w:rPr>
          <w:rFonts w:eastAsia="Calibri"/>
          <w:bCs/>
        </w:rPr>
        <w:t>у Стороны несут ответственность в соответствии с действующим законодательством Российской Федерации.</w:t>
      </w:r>
    </w:p>
    <w:p w14:paraId="7948D956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color w:val="000000"/>
        </w:rPr>
        <w:t>6</w:t>
      </w:r>
      <w:r w:rsidR="00110EEE" w:rsidRPr="00F57789">
        <w:rPr>
          <w:b/>
          <w:color w:val="000000"/>
        </w:rPr>
        <w:t>.2. Ответственность Заказчика:</w:t>
      </w:r>
    </w:p>
    <w:p w14:paraId="7AC6B43F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 xml:space="preserve">.2.1. В случае просрочки исполнения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а также в иных случаях неисполнения или ненадлежащего исполнения Заказчиком </w:t>
      </w:r>
      <w:r w:rsidR="00110EEE" w:rsidRPr="00F57789">
        <w:rPr>
          <w:bCs/>
        </w:rPr>
        <w:lastRenderedPageBreak/>
        <w:t xml:space="preserve">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ом, Исполнитель вправе потребовать уплаты неустоек (штрафов, пеней).</w:t>
      </w:r>
    </w:p>
    <w:p w14:paraId="33FDC667" w14:textId="76129AB1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57789">
        <w:t>6</w:t>
      </w:r>
      <w:r w:rsidR="00110EEE" w:rsidRPr="00F57789">
        <w:t xml:space="preserve">.2.2. </w:t>
      </w:r>
      <w:bookmarkStart w:id="18" w:name="_Hlk169698904"/>
      <w:r w:rsidR="00110EEE" w:rsidRPr="00F57789">
        <w:t xml:space="preserve">Пеня начисляется за каждый день просрочки исполнения обязательства, предусмотренного </w:t>
      </w:r>
      <w:r w:rsidR="00011A81" w:rsidRPr="00F57789">
        <w:t>Договор</w:t>
      </w:r>
      <w:r w:rsidR="00110EEE" w:rsidRPr="00F57789">
        <w:t xml:space="preserve">ом, начиная со дня, следующего после дня истечения установленного </w:t>
      </w:r>
      <w:r w:rsidR="00011A81" w:rsidRPr="00F57789">
        <w:t>Договор</w:t>
      </w:r>
      <w:r w:rsidR="00110EEE" w:rsidRPr="00F57789">
        <w:t xml:space="preserve">ом срока исполнения обязательства. Такая пеня устанавливается </w:t>
      </w:r>
      <w:r w:rsidR="00011A81" w:rsidRPr="00F57789">
        <w:t>Договор</w:t>
      </w:r>
      <w:r w:rsidR="00110EEE" w:rsidRPr="00F57789">
        <w:t xml:space="preserve">ом в размере одной трехсотой действующей на дату </w:t>
      </w:r>
      <w:r w:rsidR="003301B5">
        <w:t>начисления такой пени</w:t>
      </w:r>
      <w:r w:rsidR="00110EEE" w:rsidRPr="00F57789">
        <w:t xml:space="preserve"> </w:t>
      </w:r>
      <w:r w:rsidR="00956E61" w:rsidRPr="00F57789">
        <w:t xml:space="preserve">ключевой ставки </w:t>
      </w:r>
      <w:r w:rsidR="00110EEE" w:rsidRPr="00F57789">
        <w:t xml:space="preserve">Центрального банка Российской Федерации от не уплаченной в срок суммы. </w:t>
      </w:r>
    </w:p>
    <w:bookmarkEnd w:id="18"/>
    <w:p w14:paraId="29B13E74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 xml:space="preserve">.2.3. За каждый факт неисполнения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за исключением просрочки исполнения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ом, размер штрафа устанавливается в виде фиксированной суммы, определяемой в следующем порядке:</w:t>
      </w:r>
    </w:p>
    <w:p w14:paraId="0FB5A43D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а) 1000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не превышает 3 млн. рублей (включительно);</w:t>
      </w:r>
    </w:p>
    <w:p w14:paraId="466A5F33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б) 5000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составляет от 3 млн. рублей до 50 млн. рублей (включительно);</w:t>
      </w:r>
    </w:p>
    <w:p w14:paraId="79D2F35A" w14:textId="77777777" w:rsidR="00110EEE" w:rsidRPr="00F57789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 xml:space="preserve">в) 10000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составляет от 50 млн. рублей до 100 млн. рублей (включительно);</w:t>
      </w:r>
    </w:p>
    <w:p w14:paraId="2CCEBD01" w14:textId="77777777" w:rsidR="00110EEE" w:rsidRDefault="00110EEE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  <w:highlight w:val="yellow"/>
        </w:rPr>
        <w:t xml:space="preserve">г) 100000 рублей, если цена </w:t>
      </w:r>
      <w:r w:rsidR="00011A81" w:rsidRPr="00F57789">
        <w:rPr>
          <w:bCs/>
          <w:highlight w:val="yellow"/>
        </w:rPr>
        <w:t>Договор</w:t>
      </w:r>
      <w:r w:rsidRPr="00F57789">
        <w:rPr>
          <w:bCs/>
          <w:highlight w:val="yellow"/>
        </w:rPr>
        <w:t>а превышает 100 млн. рублей.</w:t>
      </w:r>
    </w:p>
    <w:p w14:paraId="1235AC34" w14:textId="77777777" w:rsidR="00F57789" w:rsidRPr="00F57789" w:rsidRDefault="00F57789" w:rsidP="00F57789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 xml:space="preserve">. «а»-«г»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301BFC64" w14:textId="5425C9E9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>.2.4. Общая сумма начисленн</w:t>
      </w:r>
      <w:r w:rsidR="00D14C48">
        <w:rPr>
          <w:bCs/>
        </w:rPr>
        <w:t>ых</w:t>
      </w:r>
      <w:r w:rsidR="00110EEE" w:rsidRPr="00F57789">
        <w:rPr>
          <w:bCs/>
        </w:rPr>
        <w:t xml:space="preserve"> штрафов за ненадлежащее исполнение Заказчиком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не может превышать цену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а.</w:t>
      </w:r>
    </w:p>
    <w:p w14:paraId="3CAE5654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bCs/>
          <w:color w:val="000000"/>
        </w:rPr>
        <w:t>6</w:t>
      </w:r>
      <w:r w:rsidR="00110EEE" w:rsidRPr="00F57789">
        <w:rPr>
          <w:b/>
          <w:bCs/>
          <w:color w:val="000000"/>
        </w:rPr>
        <w:t>.3. Ответственность Исполнителя:</w:t>
      </w:r>
    </w:p>
    <w:p w14:paraId="0732B1BB" w14:textId="77777777" w:rsidR="00110EEE" w:rsidRPr="005F629D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7789">
        <w:rPr>
          <w:bCs/>
          <w:color w:val="000000"/>
        </w:rPr>
        <w:t>6</w:t>
      </w:r>
      <w:r w:rsidR="00110EEE" w:rsidRPr="00F57789">
        <w:rPr>
          <w:bCs/>
          <w:color w:val="000000"/>
        </w:rPr>
        <w:t>.3.1.</w:t>
      </w:r>
      <w:r w:rsidRPr="00F57789">
        <w:rPr>
          <w:bCs/>
          <w:color w:val="000000"/>
        </w:rPr>
        <w:t xml:space="preserve"> </w:t>
      </w:r>
      <w:r w:rsidR="00110EEE" w:rsidRPr="00F57789">
        <w:rPr>
          <w:bCs/>
          <w:color w:val="000000"/>
        </w:rPr>
        <w:t xml:space="preserve">В случае просрочки исполнения Исполнителем обязательств (в том числе гарантийного обязательства), предусмотренных </w:t>
      </w:r>
      <w:r w:rsidR="00011A81" w:rsidRPr="00F57789">
        <w:rPr>
          <w:bCs/>
          <w:color w:val="000000"/>
        </w:rPr>
        <w:t>Договор</w:t>
      </w:r>
      <w:r w:rsidR="00110EEE" w:rsidRPr="00F57789">
        <w:rPr>
          <w:bCs/>
          <w:color w:val="000000"/>
        </w:rPr>
        <w:t xml:space="preserve">ом, а также в иных случаях неисполнения или </w:t>
      </w:r>
      <w:r w:rsidR="00110EEE" w:rsidRPr="005F629D">
        <w:rPr>
          <w:color w:val="000000"/>
        </w:rPr>
        <w:t xml:space="preserve">ненадлежащего исполнения Исполнителем обязательств, предусмотренных </w:t>
      </w:r>
      <w:r w:rsidR="00011A81" w:rsidRPr="005F629D">
        <w:rPr>
          <w:color w:val="000000"/>
        </w:rPr>
        <w:t>Договор</w:t>
      </w:r>
      <w:r w:rsidR="00110EEE" w:rsidRPr="005F629D">
        <w:rPr>
          <w:color w:val="000000"/>
        </w:rPr>
        <w:t>ом, Заказчик направляет Исполнителю требование об уплате неустоек (штрафов, пеней).</w:t>
      </w:r>
    </w:p>
    <w:p w14:paraId="6098B68B" w14:textId="68CB3F39" w:rsidR="003D535F" w:rsidRPr="005F629D" w:rsidRDefault="00AE3358" w:rsidP="00B85214">
      <w:pPr>
        <w:ind w:firstLine="709"/>
        <w:jc w:val="both"/>
        <w:rPr>
          <w:color w:val="000000"/>
        </w:rPr>
      </w:pPr>
      <w:r w:rsidRPr="005F629D">
        <w:rPr>
          <w:color w:val="000000"/>
        </w:rPr>
        <w:t>6</w:t>
      </w:r>
      <w:r w:rsidR="00110EEE" w:rsidRPr="005F629D">
        <w:rPr>
          <w:color w:val="000000"/>
        </w:rPr>
        <w:t xml:space="preserve">.3.2. Пеня начисляется за каждый день просрочки исполнения Исполнителем обязательства, предусмотренного </w:t>
      </w:r>
      <w:r w:rsidR="00011A81" w:rsidRPr="005F629D">
        <w:rPr>
          <w:color w:val="000000"/>
        </w:rPr>
        <w:t>Договор</w:t>
      </w:r>
      <w:r w:rsidR="00110EEE" w:rsidRPr="005F629D">
        <w:rPr>
          <w:color w:val="000000"/>
        </w:rPr>
        <w:t xml:space="preserve">ом, </w:t>
      </w:r>
      <w:r w:rsidR="003D535F" w:rsidRPr="005F629D">
        <w:rPr>
          <w:color w:val="000000"/>
        </w:rPr>
        <w:t xml:space="preserve">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D535F" w:rsidRPr="005F629D">
        <w:rPr>
          <w:color w:val="000000"/>
        </w:rPr>
        <w:t xml:space="preserve">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предусмотренных Договором (соответствующим отдельным этапом исполнения Договора)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4AFC4A19" w14:textId="15F252E8" w:rsidR="00F57789" w:rsidRPr="000C4C78" w:rsidRDefault="000570F7" w:rsidP="00004241">
      <w:pPr>
        <w:ind w:firstLine="709"/>
        <w:jc w:val="both"/>
        <w:rPr>
          <w:color w:val="000000"/>
        </w:rPr>
      </w:pPr>
      <w:r w:rsidRPr="000C4C78">
        <w:rPr>
          <w:i/>
          <w:color w:val="0070C0"/>
        </w:rPr>
        <w:t xml:space="preserve"> </w:t>
      </w:r>
      <w:r w:rsidR="00F57789">
        <w:rPr>
          <w:color w:val="000000"/>
        </w:rPr>
        <w:t>6</w:t>
      </w:r>
      <w:r w:rsidR="00F57789" w:rsidRPr="000C4C78">
        <w:rPr>
          <w:color w:val="000000"/>
        </w:rPr>
        <w:t xml:space="preserve">.3.3. За каждый факт неисполнения или ненадлежащего исполнения </w:t>
      </w:r>
      <w:r w:rsidR="00F57789">
        <w:rPr>
          <w:color w:val="000000"/>
        </w:rPr>
        <w:t xml:space="preserve">Исполнителем </w:t>
      </w:r>
      <w:r w:rsidR="00F57789" w:rsidRPr="000C4C78">
        <w:rPr>
          <w:color w:val="000000"/>
        </w:rPr>
        <w:t xml:space="preserve"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</w:t>
      </w:r>
      <w:r w:rsidR="00B64FFA">
        <w:rPr>
          <w:bCs/>
        </w:rPr>
        <w:t>в виде фиксированной суммы</w:t>
      </w:r>
      <w:r w:rsidR="00F57789" w:rsidRPr="000C4C78">
        <w:rPr>
          <w:color w:val="000000"/>
        </w:rPr>
        <w:t>, определяемой в следующем порядке:</w:t>
      </w:r>
    </w:p>
    <w:p w14:paraId="4BB38376" w14:textId="77777777" w:rsidR="00F57789" w:rsidRPr="000C4C78" w:rsidRDefault="00F57789" w:rsidP="00004241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а) 3 процента цены Договора (этапа) в случае, если цена Договора (этапа) не превышает 3 млн. рублей;</w:t>
      </w:r>
    </w:p>
    <w:p w14:paraId="40C732AA" w14:textId="77777777" w:rsidR="00F57789" w:rsidRPr="000C4C78" w:rsidRDefault="00F57789" w:rsidP="00004241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34EF73B5" w14:textId="77777777" w:rsidR="00F57789" w:rsidRPr="000C4C78" w:rsidRDefault="00F57789" w:rsidP="00004241">
      <w:pPr>
        <w:ind w:firstLine="709"/>
        <w:jc w:val="both"/>
        <w:rPr>
          <w:color w:val="000000"/>
        </w:rPr>
      </w:pPr>
      <w:r w:rsidRPr="000C4C78">
        <w:rPr>
          <w:color w:val="000000"/>
          <w:highlight w:val="yellow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6136B953" w14:textId="77777777" w:rsidR="00F57789" w:rsidRPr="000C4C78" w:rsidRDefault="00F57789" w:rsidP="00004241">
      <w:pPr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 xml:space="preserve">. «а»-«в» указываются в зависимости от начальной (максимальной) цены Договора </w:t>
      </w:r>
    </w:p>
    <w:p w14:paraId="1E687DBE" w14:textId="5BA9B80A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>
        <w:rPr>
          <w:bCs/>
        </w:rPr>
        <w:t>.3.4</w:t>
      </w:r>
      <w:r w:rsidRPr="00F57789">
        <w:rPr>
          <w:bCs/>
        </w:rPr>
        <w:t>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суммы, определяемой в следующем порядке:</w:t>
      </w:r>
    </w:p>
    <w:p w14:paraId="29ACA995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>а) 1000 рублей, если цена Договора не превышает 3 млн. рублей;</w:t>
      </w:r>
    </w:p>
    <w:p w14:paraId="5FF27E83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lastRenderedPageBreak/>
        <w:t>б) 5000 рублей, если цена Договора составляет от 3 млн. рублей до 50 млн. рублей (включительно);</w:t>
      </w:r>
    </w:p>
    <w:p w14:paraId="74EC4912" w14:textId="77777777" w:rsidR="00004241" w:rsidRPr="00F57789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57789">
        <w:rPr>
          <w:bCs/>
          <w:highlight w:val="yellow"/>
        </w:rPr>
        <w:t>в) 10000 рублей, если цена Договора составляет от 50 млн. рублей до 100 млн. рублей (включительно);</w:t>
      </w:r>
    </w:p>
    <w:p w14:paraId="27BC1D71" w14:textId="77777777" w:rsidR="00004241" w:rsidRDefault="00004241" w:rsidP="00004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  <w:highlight w:val="yellow"/>
        </w:rPr>
        <w:t>г) 100000 рублей, если цена Договора превышает 100 млн. рублей.</w:t>
      </w:r>
    </w:p>
    <w:p w14:paraId="76C25316" w14:textId="77777777" w:rsidR="00004241" w:rsidRPr="00F57789" w:rsidRDefault="00004241" w:rsidP="00004241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«а»-«г» указываются в зависимости от начальной (максимальной) цены Договора</w:t>
      </w:r>
    </w:p>
    <w:p w14:paraId="36DBE5D8" w14:textId="1D5FC3BC" w:rsidR="00882805" w:rsidRDefault="00882805" w:rsidP="00004241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6.3.</w:t>
      </w:r>
      <w:r w:rsidR="00004241">
        <w:rPr>
          <w:rFonts w:eastAsia="Calibri"/>
          <w:lang w:eastAsia="en-US"/>
        </w:rPr>
        <w:t>5</w:t>
      </w:r>
      <w:r w:rsidRPr="00ED01B9">
        <w:rPr>
          <w:rFonts w:eastAsia="Calibri"/>
          <w:lang w:eastAsia="en-US"/>
        </w:rPr>
        <w:t xml:space="preserve">. В случае если </w:t>
      </w:r>
      <w:r>
        <w:rPr>
          <w:rFonts w:eastAsia="Calibri"/>
          <w:lang w:eastAsia="en-US"/>
        </w:rPr>
        <w:t>Договором</w:t>
      </w:r>
      <w:r w:rsidRPr="00ED01B9">
        <w:rPr>
          <w:rFonts w:eastAsia="Calibri"/>
          <w:lang w:eastAsia="en-US"/>
        </w:rPr>
        <w:t xml:space="preserve"> предусмотрено условие о гражданско-правовой ответственности </w:t>
      </w:r>
      <w:r>
        <w:rPr>
          <w:rFonts w:eastAsia="Calibri"/>
          <w:lang w:eastAsia="en-US"/>
        </w:rPr>
        <w:t>Исполнителей</w:t>
      </w:r>
      <w:r w:rsidRPr="00ED01B9">
        <w:rPr>
          <w:rFonts w:eastAsia="Calibri"/>
          <w:lang w:eastAsia="en-US"/>
        </w:rPr>
        <w:t xml:space="preserve"> за неисполнение условия о привлечении к исполнению </w:t>
      </w:r>
      <w:r>
        <w:rPr>
          <w:rFonts w:eastAsia="Calibri"/>
          <w:lang w:eastAsia="en-US"/>
        </w:rPr>
        <w:t>Договора</w:t>
      </w:r>
      <w:r w:rsidRPr="00ED01B9">
        <w:rPr>
          <w:rFonts w:eastAsia="Calibri"/>
          <w:lang w:eastAsia="en-US"/>
        </w:rPr>
        <w:t xml:space="preserve"> соисполнителей из числа субъектов малого </w:t>
      </w:r>
      <w:r>
        <w:rPr>
          <w:rFonts w:eastAsia="Calibri"/>
          <w:lang w:eastAsia="en-US"/>
        </w:rPr>
        <w:t>и среднего предпринимательства</w:t>
      </w:r>
      <w:r w:rsidRPr="00ED01B9">
        <w:rPr>
          <w:rFonts w:eastAsia="Calibri"/>
          <w:lang w:eastAsia="en-US"/>
        </w:rPr>
        <w:t xml:space="preserve"> в виде штрафа, штраф устанавливается в размере 5 процентов объема такого привлечения, установленного </w:t>
      </w:r>
      <w:r>
        <w:rPr>
          <w:rFonts w:eastAsia="Calibri"/>
          <w:lang w:eastAsia="en-US"/>
        </w:rPr>
        <w:t>Договором</w:t>
      </w:r>
      <w:r w:rsidRPr="00ED01B9">
        <w:rPr>
          <w:rFonts w:eastAsia="Calibri"/>
          <w:lang w:eastAsia="en-US"/>
        </w:rPr>
        <w:t xml:space="preserve">. </w:t>
      </w:r>
    </w:p>
    <w:p w14:paraId="2D0D529B" w14:textId="77777777" w:rsidR="00882805" w:rsidRPr="00D677C7" w:rsidRDefault="00882805" w:rsidP="00882805">
      <w:pPr>
        <w:tabs>
          <w:tab w:val="left" w:pos="1276"/>
        </w:tabs>
        <w:spacing w:line="276" w:lineRule="auto"/>
        <w:ind w:firstLine="709"/>
        <w:jc w:val="both"/>
        <w:rPr>
          <w:bCs/>
        </w:rPr>
      </w:pPr>
      <w:r w:rsidRPr="00ED01B9">
        <w:rPr>
          <w:rFonts w:eastAsia="Calibri"/>
          <w:i/>
          <w:color w:val="0070C0"/>
          <w:lang w:eastAsia="en-US"/>
        </w:rPr>
        <w:t>(</w:t>
      </w:r>
      <w:r>
        <w:rPr>
          <w:rFonts w:eastAsia="Calibri"/>
          <w:i/>
          <w:color w:val="0070C0"/>
          <w:lang w:eastAsia="en-US"/>
        </w:rPr>
        <w:t xml:space="preserve">Пункт </w:t>
      </w:r>
      <w:proofErr w:type="gramStart"/>
      <w:r w:rsidRPr="00ED01B9">
        <w:rPr>
          <w:rFonts w:eastAsia="Calibri"/>
          <w:i/>
          <w:color w:val="0070C0"/>
          <w:lang w:eastAsia="en-US"/>
        </w:rPr>
        <w:t>указывается в случае если</w:t>
      </w:r>
      <w:proofErr w:type="gramEnd"/>
      <w:r w:rsidRPr="00ED01B9">
        <w:rPr>
          <w:rFonts w:eastAsia="Calibri"/>
          <w:i/>
          <w:color w:val="0070C0"/>
          <w:lang w:eastAsia="en-US"/>
        </w:rPr>
        <w:t xml:space="preserve"> установлена обязанность </w:t>
      </w:r>
      <w:r>
        <w:rPr>
          <w:rFonts w:eastAsia="Calibri"/>
          <w:i/>
          <w:color w:val="0070C0"/>
          <w:lang w:eastAsia="en-US"/>
        </w:rPr>
        <w:t>исполнителя</w:t>
      </w:r>
      <w:r w:rsidRPr="00ED01B9">
        <w:rPr>
          <w:rFonts w:eastAsia="Calibri"/>
          <w:i/>
          <w:color w:val="0070C0"/>
          <w:lang w:eastAsia="en-US"/>
        </w:rPr>
        <w:t xml:space="preserve"> о привлечении соисполнителей из числа </w:t>
      </w:r>
      <w:r>
        <w:rPr>
          <w:rFonts w:eastAsia="Calibri"/>
          <w:i/>
          <w:color w:val="0070C0"/>
          <w:lang w:eastAsia="en-US"/>
        </w:rPr>
        <w:t>СМСП</w:t>
      </w:r>
      <w:r w:rsidRPr="00ED01B9">
        <w:rPr>
          <w:rFonts w:eastAsia="Calibri"/>
          <w:i/>
          <w:color w:val="0070C0"/>
          <w:lang w:eastAsia="en-US"/>
        </w:rPr>
        <w:t>)</w:t>
      </w:r>
    </w:p>
    <w:p w14:paraId="4A8014DB" w14:textId="4D863619" w:rsidR="00110EEE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</w:t>
      </w:r>
      <w:r w:rsidR="00110EEE" w:rsidRPr="00F57789">
        <w:rPr>
          <w:bCs/>
        </w:rPr>
        <w:t>.3.</w:t>
      </w:r>
      <w:r w:rsidR="00004241">
        <w:rPr>
          <w:bCs/>
        </w:rPr>
        <w:t>6</w:t>
      </w:r>
      <w:r w:rsidR="00110EEE" w:rsidRPr="00F57789">
        <w:rPr>
          <w:bCs/>
        </w:rPr>
        <w:t>. Общая сумма начисленн</w:t>
      </w:r>
      <w:r w:rsidR="00D14C48">
        <w:rPr>
          <w:bCs/>
        </w:rPr>
        <w:t>ых</w:t>
      </w:r>
      <w:r w:rsidR="00110EEE" w:rsidRPr="00F57789">
        <w:rPr>
          <w:bCs/>
        </w:rPr>
        <w:t xml:space="preserve"> штрафов за неисполнение или ненадлежащее исполнение Исполнителем обязательств, предусмотренных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 xml:space="preserve">ом, не может превышать цену </w:t>
      </w:r>
      <w:r w:rsidR="00011A81" w:rsidRPr="00F57789">
        <w:rPr>
          <w:bCs/>
        </w:rPr>
        <w:t>Договор</w:t>
      </w:r>
      <w:r w:rsidR="00110EEE" w:rsidRPr="00F57789">
        <w:rPr>
          <w:bCs/>
        </w:rPr>
        <w:t>а.</w:t>
      </w:r>
    </w:p>
    <w:p w14:paraId="2EACE822" w14:textId="77777777" w:rsidR="00110EEE" w:rsidRPr="00F57789" w:rsidRDefault="00AE3358" w:rsidP="005003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57789">
        <w:rPr>
          <w:bCs/>
          <w:color w:val="000000"/>
        </w:rPr>
        <w:t>6</w:t>
      </w:r>
      <w:r w:rsidR="00110EEE" w:rsidRPr="00F57789">
        <w:rPr>
          <w:bCs/>
          <w:color w:val="000000"/>
        </w:rPr>
        <w:t>.</w:t>
      </w:r>
      <w:r w:rsidR="00051BAC" w:rsidRPr="00F57789">
        <w:rPr>
          <w:bCs/>
          <w:color w:val="000000"/>
        </w:rPr>
        <w:t>4</w:t>
      </w:r>
      <w:r w:rsidR="00110EEE" w:rsidRPr="00F57789">
        <w:rPr>
          <w:bCs/>
          <w:color w:val="000000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011A81" w:rsidRPr="00F57789">
        <w:rPr>
          <w:bCs/>
          <w:color w:val="000000"/>
        </w:rPr>
        <w:t>Договор</w:t>
      </w:r>
      <w:r w:rsidR="00110EEE" w:rsidRPr="00F57789">
        <w:rPr>
          <w:bCs/>
          <w:color w:val="000000"/>
        </w:rPr>
        <w:t>ом, произошло вследствие непреодолимой силы или по вине другой Стороны.</w:t>
      </w:r>
    </w:p>
    <w:p w14:paraId="41E2359C" w14:textId="72826B1E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5</w:t>
      </w:r>
      <w:r w:rsidRPr="00F57789">
        <w:t>. За ущерб, причиненный третьему лицу в процессе оказания услуг, отвечает Исполнитель, если не докажет, что ущерб был причинен по вине Заказчика.</w:t>
      </w:r>
    </w:p>
    <w:p w14:paraId="18564D5A" w14:textId="5B09FD72" w:rsidR="00B613F3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6</w:t>
      </w:r>
      <w:r w:rsidRPr="00F57789">
        <w:t>. В случае причинения материального ущерба имуществу Заказчика при оказании услуг, Исполнитель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</w:t>
      </w:r>
    </w:p>
    <w:p w14:paraId="33BD34ED" w14:textId="06FF4589" w:rsidR="00110EEE" w:rsidRPr="00F57789" w:rsidRDefault="00AE3358" w:rsidP="005003CA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</w:t>
      </w:r>
      <w:r w:rsidR="00110EEE" w:rsidRPr="00F57789">
        <w:t>.</w:t>
      </w:r>
      <w:r w:rsidR="00B613F3">
        <w:t>7</w:t>
      </w:r>
      <w:r w:rsidR="00110EEE" w:rsidRPr="00F57789">
        <w:t xml:space="preserve">. Уплата неустоек (штрафов, пеней) не освобождает Стороны от исполнения своих обязательств по настоящему </w:t>
      </w:r>
      <w:r w:rsidR="00011A81" w:rsidRPr="00F57789">
        <w:t>Договор</w:t>
      </w:r>
      <w:r w:rsidR="00110EEE" w:rsidRPr="00F57789">
        <w:t>у и от возмещения убытков, причиненных неисполнением или ненадлежащим исполнением своих обязательств.</w:t>
      </w:r>
    </w:p>
    <w:p w14:paraId="55C01BC3" w14:textId="6CC1ECBD" w:rsidR="00B613F3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Исполнителем требований об уплате неустоек (штрафов, пеней), предъявленных Заказчиком из суммы, подлежащей оплате Исполнителю.</w:t>
      </w:r>
    </w:p>
    <w:p w14:paraId="45F5DEE8" w14:textId="00F65BCB" w:rsidR="00B613F3" w:rsidRPr="00FC2C6F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</w:t>
      </w:r>
      <w:r>
        <w:t>Исполнителем</w:t>
      </w:r>
      <w:r w:rsidRPr="00FC2C6F">
        <w:t xml:space="preserve"> условий Договора Заказчиком в адрес </w:t>
      </w:r>
      <w:r>
        <w:t>Исполнителя</w:t>
      </w:r>
      <w:r w:rsidRPr="00FC2C6F">
        <w:t xml:space="preserve">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761D52E" w14:textId="2151A248" w:rsidR="00110EEE" w:rsidRPr="00983F07" w:rsidRDefault="00110EEE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 w:rsidRPr="00983F07">
        <w:rPr>
          <w:bCs/>
          <w:color w:val="8DB3E2" w:themeColor="text2" w:themeTint="66"/>
        </w:rPr>
        <w:t>ИЛИ</w:t>
      </w:r>
    </w:p>
    <w:p w14:paraId="4C6CAA25" w14:textId="6FA2591F" w:rsidR="009F0C9C" w:rsidRPr="00F57789" w:rsidRDefault="009F0C9C" w:rsidP="009F0C9C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8DB3E2" w:themeColor="text2" w:themeTint="66"/>
        </w:rPr>
      </w:pPr>
      <w:r>
        <w:rPr>
          <w:i/>
          <w:color w:val="0070C0"/>
        </w:rPr>
        <w:t xml:space="preserve">(для единственного </w:t>
      </w:r>
      <w:r w:rsidR="00CC0CAD">
        <w:rPr>
          <w:i/>
          <w:color w:val="0070C0"/>
        </w:rPr>
        <w:t>И</w:t>
      </w:r>
      <w:r>
        <w:rPr>
          <w:i/>
          <w:color w:val="0070C0"/>
        </w:rPr>
        <w:t>сполнителя)</w:t>
      </w:r>
    </w:p>
    <w:p w14:paraId="6F3BFC55" w14:textId="77777777" w:rsidR="00011A81" w:rsidRPr="00F57789" w:rsidRDefault="00011A81" w:rsidP="003F4F5E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19"/>
      <w:r w:rsidRPr="00F57789">
        <w:rPr>
          <w:rFonts w:eastAsia="Calibri"/>
          <w:b/>
          <w:bCs/>
        </w:rPr>
        <w:t>6. ОТВЕТСТВЕННОСТЬ СТОРОН</w:t>
      </w:r>
      <w:commentRangeEnd w:id="19"/>
      <w:r w:rsidR="000570F7">
        <w:rPr>
          <w:rStyle w:val="a5"/>
        </w:rPr>
        <w:commentReference w:id="19"/>
      </w:r>
    </w:p>
    <w:p w14:paraId="6B4C32AD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rFonts w:eastAsia="Calibri"/>
          <w:bCs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54102F8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color w:val="000000"/>
        </w:rPr>
        <w:t>6.2. Ответственность Заказчика:</w:t>
      </w:r>
    </w:p>
    <w:p w14:paraId="0A1BC222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Cs/>
        </w:rPr>
        <w:t>6.2.1.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691FADBD" w14:textId="79ECBCF2" w:rsidR="003D535F" w:rsidRPr="00C52C24" w:rsidRDefault="00011A81" w:rsidP="003D535F">
      <w:pPr>
        <w:spacing w:line="240" w:lineRule="exact"/>
        <w:ind w:firstLine="709"/>
        <w:jc w:val="both"/>
        <w:rPr>
          <w:bCs/>
        </w:rPr>
      </w:pPr>
      <w:r w:rsidRPr="00F57789">
        <w:t>6.2.2.</w:t>
      </w:r>
      <w:r w:rsidR="003D535F">
        <w:t xml:space="preserve"> </w:t>
      </w:r>
      <w:r w:rsidR="00F302C2">
        <w:rPr>
          <w:rFonts w:eastAsia="Courier New"/>
        </w:rPr>
        <w:t xml:space="preserve"> </w:t>
      </w:r>
      <w:r w:rsidR="00F302C2" w:rsidRPr="00F302C2">
        <w:rPr>
          <w:rFonts w:eastAsia="Courier New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301B5" w:rsidRPr="00F57789">
        <w:t xml:space="preserve"> </w:t>
      </w:r>
      <w:r w:rsidR="00F302C2" w:rsidRPr="00F302C2">
        <w:rPr>
          <w:rFonts w:eastAsia="Courier New"/>
        </w:rPr>
        <w:t>ключевой ставки Центрального банка Российской Федерации от не уплаченной в срок суммы.</w:t>
      </w:r>
    </w:p>
    <w:p w14:paraId="6F407F2F" w14:textId="1D838F4D" w:rsidR="00B9374E" w:rsidRPr="00D41BAC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D41BAC">
        <w:rPr>
          <w:bCs/>
        </w:rPr>
        <w:lastRenderedPageBreak/>
        <w:t xml:space="preserve">6.2.3.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</w:t>
      </w:r>
      <w:r w:rsidR="000B411B">
        <w:rPr>
          <w:bCs/>
        </w:rPr>
        <w:t>Исполнитель</w:t>
      </w:r>
      <w:r w:rsidRPr="00D41BAC">
        <w:rPr>
          <w:bCs/>
        </w:rPr>
        <w:t xml:space="preserve"> вправе требовать уплаты штрафа 2,5% </w:t>
      </w:r>
      <w:r w:rsidR="000570F7">
        <w:rPr>
          <w:bCs/>
        </w:rPr>
        <w:t xml:space="preserve">от </w:t>
      </w:r>
      <w:r w:rsidRPr="00D41BAC">
        <w:rPr>
          <w:bCs/>
        </w:rPr>
        <w:t>цены Договора.</w:t>
      </w:r>
    </w:p>
    <w:p w14:paraId="7F282468" w14:textId="57952A5F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6.2.4. Общая сумма начисленн</w:t>
      </w:r>
      <w:r w:rsidR="00306F8A">
        <w:rPr>
          <w:bCs/>
        </w:rPr>
        <w:t>ых</w:t>
      </w:r>
      <w:r w:rsidRPr="00F57789">
        <w:rPr>
          <w:bCs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4209B500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57789">
        <w:rPr>
          <w:b/>
          <w:bCs/>
          <w:color w:val="000000"/>
        </w:rPr>
        <w:t>6.3. Ответственность Исполнителя:</w:t>
      </w:r>
    </w:p>
    <w:p w14:paraId="4D0D1F8D" w14:textId="0DDAED57" w:rsidR="00B9374E" w:rsidRPr="00BF6378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commentRangeStart w:id="20"/>
      <w:r w:rsidRPr="00BF6378">
        <w:rPr>
          <w:bCs/>
        </w:rPr>
        <w:t xml:space="preserve">6.3.1. В случае просрочки исполнения </w:t>
      </w:r>
      <w:r w:rsidR="000B411B">
        <w:rPr>
          <w:bCs/>
        </w:rPr>
        <w:t>Исполнителем</w:t>
      </w:r>
      <w:r w:rsidRPr="00BF6378">
        <w:rPr>
          <w:bCs/>
        </w:rPr>
        <w:t xml:space="preserve"> обязательств, предусмотренных Договором, в том числе гарантийных обязательств, Заказчик вправе потребовать от </w:t>
      </w:r>
      <w:r w:rsidR="000B411B">
        <w:rPr>
          <w:bCs/>
        </w:rPr>
        <w:t>Исполнителя</w:t>
      </w:r>
      <w:r w:rsidRPr="00BF6378">
        <w:rPr>
          <w:bCs/>
        </w:rPr>
        <w:t xml:space="preserve"> уплаты пеней. Пеня начисляется за каждый день просрочки обязательства, предусмотренного Договором срока исполнения обязательства. Пеня устанавливается в размере одной трехсотой действующей </w:t>
      </w:r>
      <w:r w:rsidR="003301B5" w:rsidRPr="00F57789">
        <w:t xml:space="preserve">на дату </w:t>
      </w:r>
      <w:r w:rsidR="003301B5">
        <w:t>начисления такой пени</w:t>
      </w:r>
      <w:r w:rsidR="003301B5" w:rsidRPr="00F57789">
        <w:t xml:space="preserve"> </w:t>
      </w:r>
      <w:r w:rsidRPr="00BF6378">
        <w:rPr>
          <w:bCs/>
        </w:rPr>
        <w:t xml:space="preserve">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0B411B">
        <w:rPr>
          <w:bCs/>
        </w:rPr>
        <w:t>Исполнителем</w:t>
      </w:r>
      <w:r w:rsidRPr="00BF6378">
        <w:rPr>
          <w:bCs/>
        </w:rPr>
        <w:t>.</w:t>
      </w:r>
    </w:p>
    <w:p w14:paraId="2FAE726E" w14:textId="6868F4C8" w:rsidR="000570F7" w:rsidRDefault="00B9374E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 xml:space="preserve">6.3.2. В случае неисполнения или ненадлежащего исполнения </w:t>
      </w:r>
      <w:r w:rsidR="000B411B">
        <w:rPr>
          <w:bCs/>
        </w:rPr>
        <w:t xml:space="preserve">Исполнителем </w:t>
      </w:r>
      <w:r w:rsidRPr="00BF6378">
        <w:rPr>
          <w:bCs/>
        </w:rPr>
        <w:t xml:space="preserve">обязательств, предусмотренных Договором, в том числе не имеющих стоимостного выражения, Заказчик вправе требовать от </w:t>
      </w:r>
      <w:r w:rsidR="000B411B">
        <w:rPr>
          <w:bCs/>
        </w:rPr>
        <w:t>Исполнителя</w:t>
      </w:r>
      <w:r w:rsidRPr="00BF6378">
        <w:rPr>
          <w:bCs/>
        </w:rPr>
        <w:t xml:space="preserve"> уплаты штрафа в размере 2,5% </w:t>
      </w:r>
      <w:r w:rsidR="000570F7">
        <w:rPr>
          <w:bCs/>
        </w:rPr>
        <w:t xml:space="preserve">от </w:t>
      </w:r>
      <w:r w:rsidRPr="00BF6378">
        <w:rPr>
          <w:bCs/>
        </w:rPr>
        <w:t>цены Договора</w:t>
      </w:r>
      <w:r w:rsidR="000570F7">
        <w:rPr>
          <w:bCs/>
        </w:rPr>
        <w:t>.</w:t>
      </w:r>
      <w:commentRangeEnd w:id="20"/>
      <w:r w:rsidR="000570F7">
        <w:rPr>
          <w:rStyle w:val="a5"/>
        </w:rPr>
        <w:commentReference w:id="20"/>
      </w:r>
    </w:p>
    <w:p w14:paraId="4D9E9A09" w14:textId="0246B859" w:rsidR="00011A81" w:rsidRPr="00F57789" w:rsidRDefault="00011A81" w:rsidP="00B937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57789">
        <w:rPr>
          <w:bCs/>
        </w:rPr>
        <w:t>6.3.</w:t>
      </w:r>
      <w:r w:rsidR="000570F7">
        <w:rPr>
          <w:bCs/>
        </w:rPr>
        <w:t>3</w:t>
      </w:r>
      <w:r w:rsidRPr="00F57789">
        <w:rPr>
          <w:bCs/>
        </w:rPr>
        <w:t>. Общая сумма начисленн</w:t>
      </w:r>
      <w:r w:rsidR="00306F8A">
        <w:rPr>
          <w:bCs/>
        </w:rPr>
        <w:t>ых</w:t>
      </w:r>
      <w:r w:rsidRPr="00F57789">
        <w:rPr>
          <w:bCs/>
        </w:rPr>
        <w:t xml:space="preserve">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58882A34" w14:textId="77777777" w:rsidR="00011A81" w:rsidRPr="00F57789" w:rsidRDefault="00011A81" w:rsidP="00011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57789">
        <w:rPr>
          <w:bCs/>
          <w:color w:val="000000"/>
        </w:rPr>
        <w:t>6.</w:t>
      </w:r>
      <w:r w:rsidR="00051BAC" w:rsidRPr="00F57789">
        <w:rPr>
          <w:bCs/>
          <w:color w:val="000000"/>
        </w:rPr>
        <w:t>4</w:t>
      </w:r>
      <w:r w:rsidRPr="00F57789">
        <w:rPr>
          <w:bCs/>
          <w:color w:val="00000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486ECCF" w14:textId="78932792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5</w:t>
      </w:r>
      <w:r w:rsidRPr="00F57789">
        <w:t>. За ущерб, причиненный третьему лицу в процессе оказания услуг, отвечает Исполнитель, если не докажет, что ущерб был причинен по вине Заказчика.</w:t>
      </w:r>
    </w:p>
    <w:p w14:paraId="473765B0" w14:textId="0B03E924" w:rsidR="00B613F3" w:rsidRPr="00F57789" w:rsidRDefault="00B613F3" w:rsidP="00B613F3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>
        <w:t>6</w:t>
      </w:r>
      <w:r w:rsidRPr="00F57789">
        <w:t xml:space="preserve">. В случае причинения материального ущерба имуществу Заказчика при оказании услуг, Исполнитель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342D2303" w14:textId="00B4DE41" w:rsidR="00011A81" w:rsidRDefault="00011A81" w:rsidP="00011A81">
      <w:pPr>
        <w:widowControl w:val="0"/>
        <w:autoSpaceDE w:val="0"/>
        <w:autoSpaceDN w:val="0"/>
        <w:adjustRightInd w:val="0"/>
        <w:ind w:firstLine="709"/>
        <w:jc w:val="both"/>
      </w:pPr>
      <w:r w:rsidRPr="00F57789">
        <w:t>6.</w:t>
      </w:r>
      <w:r w:rsidR="00B613F3">
        <w:t>7</w:t>
      </w:r>
      <w:r w:rsidRPr="00F57789">
        <w:t>. Уплата неустоек (штрафов, пеней)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09749FDB" w14:textId="00178402" w:rsidR="00B613F3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Исполнителем требований об уплате неустоек (штрафов, пеней), предъявленных Заказчиком из суммы, подлежащей оплате Исполнителю.</w:t>
      </w:r>
    </w:p>
    <w:p w14:paraId="5A25590B" w14:textId="03C9E45C" w:rsidR="00B613F3" w:rsidRPr="00FC2C6F" w:rsidRDefault="00B613F3" w:rsidP="00B613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</w:t>
      </w:r>
      <w:r>
        <w:t>Исполнителем</w:t>
      </w:r>
      <w:r w:rsidRPr="00FC2C6F">
        <w:t xml:space="preserve"> условий Договора Заказчиком в адрес </w:t>
      </w:r>
      <w:r>
        <w:t>Исполнителя</w:t>
      </w:r>
      <w:r w:rsidRPr="00FC2C6F">
        <w:t xml:space="preserve">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2159A2D8" w14:textId="77777777" w:rsidR="00011A81" w:rsidRPr="00F57789" w:rsidRDefault="00011A81" w:rsidP="00011A81">
      <w:pPr>
        <w:widowControl w:val="0"/>
        <w:autoSpaceDE w:val="0"/>
        <w:autoSpaceDN w:val="0"/>
        <w:adjustRightInd w:val="0"/>
        <w:ind w:firstLine="709"/>
        <w:jc w:val="both"/>
      </w:pPr>
    </w:p>
    <w:p w14:paraId="06C90832" w14:textId="50248132" w:rsidR="006B04D4" w:rsidRDefault="00AE3358" w:rsidP="003F4F5E">
      <w:pPr>
        <w:jc w:val="center"/>
        <w:rPr>
          <w:b/>
          <w:color w:val="FF0000"/>
        </w:rPr>
      </w:pPr>
      <w:r w:rsidRPr="00F57789">
        <w:rPr>
          <w:b/>
        </w:rPr>
        <w:t>7</w:t>
      </w:r>
      <w:r w:rsidR="006B04D4" w:rsidRPr="00F57789">
        <w:rPr>
          <w:b/>
        </w:rPr>
        <w:t>. ОБЕСПЕЧЕНИЕ ИСПОЛНЕНИЯ ДОГОВОРА</w:t>
      </w:r>
    </w:p>
    <w:p w14:paraId="6188C808" w14:textId="153C1AFA" w:rsidR="009F0C9C" w:rsidRPr="00F57789" w:rsidRDefault="009F0C9C" w:rsidP="009F0C9C">
      <w:pPr>
        <w:jc w:val="center"/>
      </w:pPr>
      <w:r>
        <w:rPr>
          <w:i/>
          <w:color w:val="0070C0"/>
        </w:rPr>
        <w:t>(</w:t>
      </w:r>
      <w:r w:rsidRPr="009F0C9C">
        <w:rPr>
          <w:i/>
          <w:color w:val="0070C0"/>
        </w:rPr>
        <w:t>Заказчик вправе установить требование обеспечение исполнения договора в извещении об осуществлении закупки в случае проведения запроса котировок</w:t>
      </w:r>
      <w:r w:rsidR="00873143">
        <w:rPr>
          <w:i/>
          <w:color w:val="0070C0"/>
        </w:rPr>
        <w:t xml:space="preserve"> свыше 500 000 р</w:t>
      </w:r>
      <w:r w:rsidR="003D535F">
        <w:rPr>
          <w:i/>
          <w:color w:val="0070C0"/>
        </w:rPr>
        <w:t>уб</w:t>
      </w:r>
      <w:r w:rsidRPr="009F0C9C">
        <w:rPr>
          <w:i/>
          <w:color w:val="0070C0"/>
        </w:rPr>
        <w:t>.</w:t>
      </w:r>
      <w:r>
        <w:rPr>
          <w:i/>
          <w:color w:val="0070C0"/>
        </w:rPr>
        <w:t>)</w:t>
      </w:r>
    </w:p>
    <w:p w14:paraId="4E70F4E3" w14:textId="49ED1C05" w:rsidR="000570F7" w:rsidRPr="00F74050" w:rsidRDefault="00AE3358" w:rsidP="000570F7">
      <w:pPr>
        <w:shd w:val="clear" w:color="auto" w:fill="FFFFFF"/>
        <w:tabs>
          <w:tab w:val="left" w:pos="1008"/>
        </w:tabs>
        <w:ind w:right="57" w:firstLine="709"/>
        <w:jc w:val="both"/>
      </w:pPr>
      <w:r w:rsidRPr="00F57789">
        <w:rPr>
          <w:color w:val="000000"/>
        </w:rPr>
        <w:t>7</w:t>
      </w:r>
      <w:r w:rsidR="00EC6DB2" w:rsidRPr="00F57789">
        <w:rPr>
          <w:color w:val="000000"/>
        </w:rPr>
        <w:t xml:space="preserve">.1. </w:t>
      </w:r>
      <w:r w:rsidR="00EC6DB2" w:rsidRPr="00F57789">
        <w:t xml:space="preserve">Исполнение обязательств </w:t>
      </w:r>
      <w:r w:rsidR="005003CA" w:rsidRPr="00F57789">
        <w:t>Исполнителем</w:t>
      </w:r>
      <w:r w:rsidR="00EC6DB2" w:rsidRPr="00F57789">
        <w:t xml:space="preserve"> по настоящему Договору обеспечивается внесением денежных средств на указанный Заказчиком счет, </w:t>
      </w:r>
      <w:r w:rsidR="000570F7" w:rsidRPr="00120679">
        <w:t>либо предоставлением независимой гарантии,</w:t>
      </w:r>
      <w:r w:rsidR="000570F7">
        <w:t xml:space="preserve"> </w:t>
      </w:r>
      <w:r w:rsidR="000570F7" w:rsidRPr="00120679">
        <w:rPr>
          <w:rFonts w:eastAsia="Courier New"/>
        </w:rPr>
        <w:t>соответствующей требованиям частей 31-32 статьи 3.4 Закона № 223-ФЗ,</w:t>
      </w:r>
      <w:r w:rsidR="000570F7">
        <w:rPr>
          <w:rFonts w:eastAsia="Courier New"/>
        </w:rPr>
        <w:t xml:space="preserve"> </w:t>
      </w:r>
      <w:r w:rsidR="000570F7" w:rsidRPr="00120679">
        <w:rPr>
          <w:rFonts w:eastAsia="Courier New"/>
        </w:rPr>
        <w:t>или иным способом,</w:t>
      </w:r>
      <w:r w:rsidR="000570F7">
        <w:rPr>
          <w:rFonts w:eastAsia="Courier New"/>
        </w:rPr>
        <w:t xml:space="preserve"> </w:t>
      </w:r>
      <w:r w:rsidR="000570F7" w:rsidRPr="00F74050">
        <w:rPr>
          <w:rFonts w:eastAsia="Courier New"/>
        </w:rPr>
        <w:t>предусмотренным извещением (документацией) о закупке,</w:t>
      </w:r>
      <w:r w:rsidR="000570F7" w:rsidRPr="00F74050">
        <w:t xml:space="preserve"> в размере </w:t>
      </w:r>
      <w:r w:rsidR="000570F7" w:rsidRPr="00F74050">
        <w:rPr>
          <w:bCs/>
        </w:rPr>
        <w:t>__________ рублей ___ копеек (__________рублей ___ копеек).</w:t>
      </w:r>
    </w:p>
    <w:p w14:paraId="290768AA" w14:textId="51B601D4" w:rsidR="00EC6DB2" w:rsidRPr="00F74050" w:rsidRDefault="00EC6DB2" w:rsidP="005003CA">
      <w:pPr>
        <w:shd w:val="clear" w:color="auto" w:fill="FFFFFF"/>
        <w:tabs>
          <w:tab w:val="left" w:pos="1008"/>
        </w:tabs>
        <w:ind w:right="57" w:firstLine="709"/>
        <w:jc w:val="both"/>
      </w:pPr>
      <w:r w:rsidRPr="00F74050">
        <w:t xml:space="preserve">Способ обеспечения Договора выбирается </w:t>
      </w:r>
      <w:r w:rsidR="005003CA" w:rsidRPr="00F74050">
        <w:t>Исполнителем</w:t>
      </w:r>
      <w:r w:rsidRPr="00F74050">
        <w:t xml:space="preserve"> самостоятельно. </w:t>
      </w:r>
    </w:p>
    <w:p w14:paraId="7DC6A361" w14:textId="660A6D7F" w:rsidR="002C5B3A" w:rsidRPr="00F74050" w:rsidRDefault="002C5B3A" w:rsidP="002C5B3A">
      <w:pPr>
        <w:shd w:val="clear" w:color="auto" w:fill="FFFFFF"/>
        <w:tabs>
          <w:tab w:val="left" w:pos="1008"/>
        </w:tabs>
        <w:ind w:right="57" w:firstLine="709"/>
        <w:jc w:val="both"/>
      </w:pPr>
      <w:commentRangeStart w:id="21"/>
      <w:r w:rsidRPr="00F74050">
        <w:t xml:space="preserve">7.2. В случае, если цена Договора снижена на 25 (двадцать пять) и более процентов по отношению к начальной (максимальной) цене Договора, установленной извещением (документацией) о закупке, </w:t>
      </w:r>
      <w:r w:rsidR="00C7340D" w:rsidRPr="00F74050">
        <w:t>Исполнитель</w:t>
      </w:r>
      <w:r w:rsidRPr="00F74050">
        <w:t xml:space="preserve"> предоставляет обеспечение исполнения Договора в соответствии с </w:t>
      </w:r>
      <w:r w:rsidRPr="00983715">
        <w:rPr>
          <w:highlight w:val="yellow"/>
        </w:rPr>
        <w:t>пунктом 18.1. извещения (документации) о закупке</w:t>
      </w:r>
      <w:r w:rsidRPr="00F74050">
        <w:t>.</w:t>
      </w:r>
    </w:p>
    <w:p w14:paraId="4876C9CE" w14:textId="2AF01CC8" w:rsidR="002C5B3A" w:rsidRPr="00F74050" w:rsidRDefault="0072586D" w:rsidP="002C5B3A">
      <w:pPr>
        <w:shd w:val="clear" w:color="auto" w:fill="FFFFFF"/>
        <w:tabs>
          <w:tab w:val="left" w:pos="1008"/>
        </w:tabs>
        <w:ind w:right="57" w:firstLine="709"/>
        <w:jc w:val="both"/>
      </w:pPr>
      <w:r w:rsidRPr="00F74050">
        <w:lastRenderedPageBreak/>
        <w:t>Исполнитель</w:t>
      </w:r>
      <w:r w:rsidR="002C5B3A" w:rsidRPr="00F74050">
        <w:t xml:space="preserve"> освобождается от предоставления обеспечения исполнения Договора, указанного </w:t>
      </w:r>
      <w:r w:rsidR="002C5B3A" w:rsidRPr="00044070">
        <w:rPr>
          <w:highlight w:val="yellow"/>
        </w:rPr>
        <w:t xml:space="preserve">в пункте 7.2. Договора, в случае предоставления </w:t>
      </w:r>
      <w:r w:rsidR="00C7340D" w:rsidRPr="00044070">
        <w:rPr>
          <w:highlight w:val="yellow"/>
        </w:rPr>
        <w:t>Исполнителем</w:t>
      </w:r>
      <w:r w:rsidR="002C5B3A" w:rsidRPr="00F74050">
        <w:t xml:space="preserve"> информации, указанной в </w:t>
      </w:r>
      <w:r w:rsidR="002C5B3A" w:rsidRPr="00983715">
        <w:rPr>
          <w:highlight w:val="yellow"/>
        </w:rPr>
        <w:t>пункте 18.1. извещения (документации) о закупке</w:t>
      </w:r>
      <w:r w:rsidR="002C5B3A" w:rsidRPr="00F74050">
        <w:t>.</w:t>
      </w:r>
      <w:commentRangeEnd w:id="21"/>
      <w:r w:rsidR="00B07197">
        <w:rPr>
          <w:rStyle w:val="a5"/>
        </w:rPr>
        <w:commentReference w:id="21"/>
      </w:r>
    </w:p>
    <w:p w14:paraId="21B8A3C6" w14:textId="15D9EBB7" w:rsidR="00EC6DB2" w:rsidRDefault="00AE3358" w:rsidP="005003CA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  <w:r w:rsidRPr="00F74050">
        <w:t>7</w:t>
      </w:r>
      <w:r w:rsidR="00EC6DB2" w:rsidRPr="00F74050">
        <w:t xml:space="preserve">.3. </w:t>
      </w:r>
      <w:r w:rsidR="00EC6DB2" w:rsidRPr="00F74050">
        <w:rPr>
          <w:bCs/>
        </w:rPr>
        <w:t xml:space="preserve">Возврат денежных средств, предоставленных </w:t>
      </w:r>
      <w:r w:rsidR="005003CA" w:rsidRPr="00F74050">
        <w:rPr>
          <w:bCs/>
        </w:rPr>
        <w:t>Исполнителем</w:t>
      </w:r>
      <w:r w:rsidR="00EC6DB2" w:rsidRPr="00F74050">
        <w:rPr>
          <w:bCs/>
        </w:rPr>
        <w:t xml:space="preserve"> в качестве обеспечения исполнения Договора, осуществляется в течение </w:t>
      </w:r>
      <w:r w:rsidR="0057293E" w:rsidRPr="00F74050">
        <w:rPr>
          <w:bCs/>
        </w:rPr>
        <w:t>не более чем 1</w:t>
      </w:r>
      <w:r w:rsidR="00EC6DB2" w:rsidRPr="00F74050">
        <w:rPr>
          <w:bCs/>
        </w:rPr>
        <w:t>0 (</w:t>
      </w:r>
      <w:r w:rsidR="0057293E" w:rsidRPr="00F74050">
        <w:rPr>
          <w:bCs/>
        </w:rPr>
        <w:t>десяти</w:t>
      </w:r>
      <w:r w:rsidR="00EC6DB2" w:rsidRPr="00F74050">
        <w:rPr>
          <w:bCs/>
        </w:rPr>
        <w:t>)</w:t>
      </w:r>
      <w:r w:rsidR="0057293E" w:rsidRPr="00F74050">
        <w:rPr>
          <w:bCs/>
        </w:rPr>
        <w:t xml:space="preserve"> рабочих</w:t>
      </w:r>
      <w:r w:rsidR="00EC6DB2" w:rsidRPr="00F74050">
        <w:rPr>
          <w:bCs/>
        </w:rPr>
        <w:t xml:space="preserve"> дней </w:t>
      </w:r>
      <w:r w:rsidR="0057293E" w:rsidRPr="00F74050">
        <w:rPr>
          <w:bCs/>
        </w:rPr>
        <w:t>с даты получения Заказчиком от Исполнителя</w:t>
      </w:r>
      <w:r w:rsidR="0057293E" w:rsidRPr="00F57789">
        <w:rPr>
          <w:bCs/>
        </w:rPr>
        <w:t xml:space="preserve"> соответствующего требования и</w:t>
      </w:r>
      <w:r w:rsidR="00EC6DB2" w:rsidRPr="00F57789">
        <w:rPr>
          <w:bCs/>
        </w:rPr>
        <w:t xml:space="preserve"> при условии надлежащего исполнения </w:t>
      </w:r>
      <w:r w:rsidR="005003CA" w:rsidRPr="00F57789">
        <w:rPr>
          <w:bCs/>
        </w:rPr>
        <w:t xml:space="preserve">Исполнителем </w:t>
      </w:r>
      <w:r w:rsidR="00EC6DB2" w:rsidRPr="00F57789">
        <w:rPr>
          <w:bCs/>
        </w:rPr>
        <w:t>своих обязательств по настоящему Договору.</w:t>
      </w:r>
    </w:p>
    <w:p w14:paraId="54488E5A" w14:textId="068609D1" w:rsidR="004B7468" w:rsidRPr="00465479" w:rsidRDefault="004B7468" w:rsidP="004B7468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  <w:color w:val="00000A"/>
        </w:rPr>
        <w:t xml:space="preserve">Обеспечение возвращается на счет, указанный </w:t>
      </w:r>
      <w:r>
        <w:rPr>
          <w:bCs/>
          <w:color w:val="00000A"/>
        </w:rPr>
        <w:t>Исполнителем</w:t>
      </w:r>
      <w:r w:rsidRPr="00465479">
        <w:rPr>
          <w:bCs/>
          <w:color w:val="00000A"/>
        </w:rPr>
        <w:t>.</w:t>
      </w:r>
    </w:p>
    <w:p w14:paraId="537540EC" w14:textId="26158998" w:rsidR="004B7468" w:rsidRPr="00F57789" w:rsidRDefault="004B7468" w:rsidP="004B7468">
      <w:pPr>
        <w:shd w:val="clear" w:color="auto" w:fill="FFFFFF"/>
        <w:tabs>
          <w:tab w:val="left" w:pos="1008"/>
        </w:tabs>
        <w:ind w:firstLine="709"/>
        <w:jc w:val="both"/>
        <w:rPr>
          <w:bCs/>
        </w:rPr>
      </w:pPr>
      <w:r w:rsidRPr="00465479">
        <w:rPr>
          <w:bCs/>
        </w:rPr>
        <w:t xml:space="preserve">7.4. </w:t>
      </w:r>
      <w:r w:rsidRPr="00465479">
        <w:rPr>
          <w:bCs/>
          <w:color w:val="00000A"/>
        </w:rPr>
        <w:t xml:space="preserve">Обеспечение исполнения Договора распространяется на все обязательства </w:t>
      </w:r>
      <w:r>
        <w:rPr>
          <w:bCs/>
          <w:color w:val="00000A"/>
        </w:rPr>
        <w:t>Исполнителя</w:t>
      </w:r>
      <w:r w:rsidRPr="00465479">
        <w:rPr>
          <w:bCs/>
          <w:color w:val="00000A"/>
        </w:rPr>
        <w:t xml:space="preserve"> по Договору, включая обязательства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</w:t>
      </w:r>
      <w:r>
        <w:rPr>
          <w:bCs/>
          <w:color w:val="00000A"/>
        </w:rPr>
        <w:t>Исполнителя</w:t>
      </w:r>
      <w:r w:rsidRPr="00465479">
        <w:rPr>
          <w:bCs/>
          <w:color w:val="00000A"/>
        </w:rPr>
        <w:t xml:space="preserve"> перед Заказчиком.</w:t>
      </w:r>
    </w:p>
    <w:p w14:paraId="4733C0B1" w14:textId="593B287E" w:rsidR="007A502E" w:rsidRPr="007A502E" w:rsidRDefault="007A502E" w:rsidP="007A502E">
      <w:pPr>
        <w:tabs>
          <w:tab w:val="left" w:pos="0"/>
        </w:tabs>
        <w:ind w:right="-2" w:firstLine="709"/>
        <w:jc w:val="both"/>
        <w:rPr>
          <w:rFonts w:eastAsia="SimSun"/>
        </w:rPr>
      </w:pPr>
      <w:r w:rsidRPr="007A502E">
        <w:rPr>
          <w:bCs/>
          <w:color w:val="00000A"/>
        </w:rPr>
        <w:t>7.5. В</w:t>
      </w:r>
      <w:r w:rsidRPr="007A502E">
        <w:rPr>
          <w:rFonts w:eastAsia="SimSun"/>
        </w:rPr>
        <w:t xml:space="preserve"> случае неисполнения или ненадлежащего исполнения </w:t>
      </w:r>
      <w:r>
        <w:rPr>
          <w:rFonts w:eastAsia="SimSun"/>
        </w:rPr>
        <w:t>Исполнителем</w:t>
      </w:r>
      <w:r w:rsidRPr="007A502E">
        <w:rPr>
          <w:rFonts w:eastAsia="SimSun"/>
        </w:rPr>
        <w:t xml:space="preserve"> своих обязательств по Договору Заказчик вправе удержать из денежных средств, внесенных в качестве обеспечения исполнения Договора, суммы неустойки (штрафов, пеней), рассчитанные Заказчиком в порядке, предусмотренном настоящим Договором. </w:t>
      </w:r>
    </w:p>
    <w:p w14:paraId="2CB71A1D" w14:textId="1BEF9B72" w:rsidR="007A502E" w:rsidRPr="007A502E" w:rsidRDefault="007A502E" w:rsidP="007A50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bookmarkStart w:id="22" w:name="_GoBack"/>
      <w:bookmarkEnd w:id="22"/>
      <w:r w:rsidRPr="007A502E">
        <w:t xml:space="preserve">При неисполнении или ненадлежащем исполнении </w:t>
      </w:r>
      <w:r>
        <w:t>Исполнителем</w:t>
      </w:r>
      <w:r w:rsidRPr="007A502E">
        <w:t xml:space="preserve"> условий Договора Заказчиком в адрес </w:t>
      </w:r>
      <w:r>
        <w:t>Исполнителя</w:t>
      </w:r>
      <w:r w:rsidRPr="007A502E">
        <w:t xml:space="preserve"> направляется претензия, которая будет являться основанием для удержания суммы неустоек (штрафов, пеней).</w:t>
      </w:r>
    </w:p>
    <w:p w14:paraId="436FAD2F" w14:textId="77777777" w:rsidR="006B04D4" w:rsidRPr="00F57789" w:rsidRDefault="006B04D4" w:rsidP="005003CA">
      <w:pPr>
        <w:tabs>
          <w:tab w:val="left" w:pos="709"/>
        </w:tabs>
        <w:ind w:firstLine="709"/>
        <w:jc w:val="both"/>
        <w:rPr>
          <w:b/>
          <w:lang w:eastAsia="en-US"/>
        </w:rPr>
      </w:pPr>
    </w:p>
    <w:p w14:paraId="2E53BE24" w14:textId="77777777" w:rsidR="0075557C" w:rsidRPr="00F57789" w:rsidRDefault="00AE3358" w:rsidP="003F4F5E">
      <w:pPr>
        <w:tabs>
          <w:tab w:val="left" w:pos="709"/>
        </w:tabs>
        <w:jc w:val="center"/>
        <w:rPr>
          <w:b/>
          <w:lang w:eastAsia="en-US"/>
        </w:rPr>
      </w:pPr>
      <w:r w:rsidRPr="00F57789">
        <w:rPr>
          <w:b/>
          <w:lang w:eastAsia="en-US"/>
        </w:rPr>
        <w:t>8</w:t>
      </w:r>
      <w:r w:rsidR="0075557C" w:rsidRPr="00F57789">
        <w:rPr>
          <w:b/>
          <w:lang w:eastAsia="en-US"/>
        </w:rPr>
        <w:t xml:space="preserve">. СРОК ДЕЙСТВИЯ </w:t>
      </w:r>
      <w:r w:rsidR="00011A81" w:rsidRPr="00F57789">
        <w:rPr>
          <w:b/>
          <w:lang w:eastAsia="en-US"/>
        </w:rPr>
        <w:t>ДОГОВОР</w:t>
      </w:r>
      <w:r w:rsidR="0075557C" w:rsidRPr="00F57789">
        <w:rPr>
          <w:b/>
          <w:lang w:eastAsia="en-US"/>
        </w:rPr>
        <w:t>А, ПОРЯДОК ИЗМЕНЕНИЯ И РАСТОРЖЕНИЯ</w:t>
      </w:r>
    </w:p>
    <w:p w14:paraId="5DB22B4A" w14:textId="444BD51A" w:rsidR="00E527DE" w:rsidRPr="00F57789" w:rsidRDefault="00AE3358" w:rsidP="00E527DE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 xml:space="preserve">.1. </w:t>
      </w:r>
      <w:r w:rsidR="00E527DE" w:rsidRPr="00F57789">
        <w:rPr>
          <w:lang w:eastAsia="en-US"/>
        </w:rPr>
        <w:t xml:space="preserve">Настоящий </w:t>
      </w:r>
      <w:r w:rsidR="00011A81" w:rsidRPr="00F57789">
        <w:rPr>
          <w:lang w:eastAsia="en-US"/>
        </w:rPr>
        <w:t>Договор</w:t>
      </w:r>
      <w:r w:rsidR="005003CA" w:rsidRPr="00F57789">
        <w:rPr>
          <w:lang w:eastAsia="en-US"/>
        </w:rPr>
        <w:t xml:space="preserve"> вступает в силу со дня его подписания Сторонами и действует по «</w:t>
      </w:r>
      <w:r w:rsidR="00D64212">
        <w:rPr>
          <w:lang w:eastAsia="en-US"/>
        </w:rPr>
        <w:t>25</w:t>
      </w:r>
      <w:r w:rsidR="005003CA" w:rsidRPr="00F57789">
        <w:rPr>
          <w:lang w:eastAsia="en-US"/>
        </w:rPr>
        <w:t xml:space="preserve">» </w:t>
      </w:r>
      <w:r w:rsidR="000D3675">
        <w:rPr>
          <w:lang w:eastAsia="en-US"/>
        </w:rPr>
        <w:t>декабря 20_</w:t>
      </w:r>
      <w:r w:rsidR="00A44D0D">
        <w:rPr>
          <w:lang w:eastAsia="en-US"/>
        </w:rPr>
        <w:t>_</w:t>
      </w:r>
      <w:r w:rsidR="00DE13E1" w:rsidRPr="00F57789">
        <w:rPr>
          <w:lang w:eastAsia="en-US"/>
        </w:rPr>
        <w:t xml:space="preserve"> </w:t>
      </w:r>
      <w:r w:rsidR="005003CA" w:rsidRPr="00F57789">
        <w:rPr>
          <w:lang w:eastAsia="en-US"/>
        </w:rPr>
        <w:t>года</w:t>
      </w:r>
      <w:r w:rsidR="00956E61" w:rsidRPr="00F57789">
        <w:rPr>
          <w:lang w:eastAsia="en-US"/>
        </w:rPr>
        <w:t xml:space="preserve"> включительно</w:t>
      </w:r>
      <w:r w:rsidR="00E527DE" w:rsidRPr="00F57789">
        <w:rPr>
          <w:lang w:eastAsia="en-US"/>
        </w:rPr>
        <w:t>.</w:t>
      </w:r>
      <w:r w:rsidR="005003CA" w:rsidRPr="00F57789">
        <w:rPr>
          <w:lang w:eastAsia="en-US"/>
        </w:rPr>
        <w:t xml:space="preserve"> </w:t>
      </w:r>
      <w:r w:rsidR="00E527DE" w:rsidRPr="00F57789">
        <w:t xml:space="preserve">Окончание срока действия </w:t>
      </w:r>
      <w:r w:rsidR="00011A81" w:rsidRPr="00F57789">
        <w:t>Договор</w:t>
      </w:r>
      <w:r w:rsidR="00E527DE" w:rsidRPr="00F57789">
        <w:t xml:space="preserve">а не влечет прекращения неисполненных обязательств Сторон по </w:t>
      </w:r>
      <w:r w:rsidR="00011A81" w:rsidRPr="00F57789">
        <w:t>Договор</w:t>
      </w:r>
      <w:r w:rsidR="00E527DE" w:rsidRPr="00F57789">
        <w:t>у, в том числе гарантийных обязательств Исполнителя.</w:t>
      </w:r>
    </w:p>
    <w:p w14:paraId="1FCD3373" w14:textId="77777777" w:rsidR="000570F7" w:rsidRPr="00120679" w:rsidRDefault="00AE3358" w:rsidP="000570F7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 xml:space="preserve">.2. </w:t>
      </w:r>
      <w:r w:rsidR="000570F7" w:rsidRPr="00120679">
        <w:rPr>
          <w:lang w:eastAsia="en-US"/>
        </w:rPr>
        <w:t>Изменение существенных условий Договора при его исполнении допускается по соглашению Сторон в случаях, установленных Положением о закупках, в том числе:</w:t>
      </w:r>
    </w:p>
    <w:p w14:paraId="2F509D62" w14:textId="3A4FBB32" w:rsidR="00365103" w:rsidRPr="005B7395" w:rsidRDefault="00AE3358" w:rsidP="00365103">
      <w:pPr>
        <w:ind w:firstLine="709"/>
        <w:jc w:val="both"/>
        <w:rPr>
          <w:lang w:eastAsia="en-US"/>
        </w:rPr>
      </w:pPr>
      <w:r w:rsidRPr="005B7395">
        <w:rPr>
          <w:lang w:eastAsia="en-US"/>
        </w:rPr>
        <w:t>8</w:t>
      </w:r>
      <w:r w:rsidR="00EC6DB2" w:rsidRPr="005B7395">
        <w:rPr>
          <w:lang w:eastAsia="en-US"/>
        </w:rPr>
        <w:t xml:space="preserve">.2.1. </w:t>
      </w:r>
      <w:r w:rsidR="00365103" w:rsidRPr="005B7395">
        <w:rPr>
          <w:lang w:eastAsia="en-US"/>
        </w:rPr>
        <w:t>При уменьшении цены настоящего Договора без изменения иных условий исполнения Договора.</w:t>
      </w:r>
    </w:p>
    <w:p w14:paraId="5A3E06D8" w14:textId="77777777" w:rsidR="00D912A9" w:rsidRPr="005B7395" w:rsidRDefault="00AE3358" w:rsidP="00011A81">
      <w:pPr>
        <w:ind w:firstLine="709"/>
        <w:jc w:val="both"/>
      </w:pPr>
      <w:r w:rsidRPr="005B7395">
        <w:t>8</w:t>
      </w:r>
      <w:r w:rsidR="00EC6DB2" w:rsidRPr="005B7395">
        <w:t xml:space="preserve">.2.2. Если по предложению Заказчика увеличиваются предусмотренные </w:t>
      </w:r>
      <w:r w:rsidR="00011A81" w:rsidRPr="005B7395">
        <w:t>Договор</w:t>
      </w:r>
      <w:r w:rsidR="00EC6DB2" w:rsidRPr="005B7395">
        <w:t xml:space="preserve">ом объем услуг не более чем на </w:t>
      </w:r>
      <w:r w:rsidR="00631308" w:rsidRPr="005B7395">
        <w:t>30 (тридцать)</w:t>
      </w:r>
      <w:r w:rsidR="00EC6DB2" w:rsidRPr="005B7395">
        <w:t xml:space="preserve"> процентов или уменьшаются предусмотренные </w:t>
      </w:r>
      <w:r w:rsidR="00011A81" w:rsidRPr="005B7395">
        <w:t>Договор</w:t>
      </w:r>
      <w:r w:rsidR="00EC6DB2" w:rsidRPr="005B7395">
        <w:t xml:space="preserve">ом объем оказываемой услуги не более чем на </w:t>
      </w:r>
      <w:r w:rsidR="00631308" w:rsidRPr="005B7395">
        <w:t>30 (тридцать)</w:t>
      </w:r>
      <w:r w:rsidR="00EC6DB2" w:rsidRPr="005B7395">
        <w:t xml:space="preserve"> процентов. </w:t>
      </w:r>
    </w:p>
    <w:p w14:paraId="55F3DE61" w14:textId="3BDC8C09" w:rsidR="00365103" w:rsidRPr="005B7395" w:rsidRDefault="00365103" w:rsidP="00365103">
      <w:pPr>
        <w:ind w:firstLine="709"/>
        <w:jc w:val="both"/>
      </w:pPr>
      <w:r w:rsidRPr="005B7395">
        <w:t xml:space="preserve">При увеличении объема закупаемых </w:t>
      </w:r>
      <w:r w:rsidR="00824127">
        <w:t>услуг</w:t>
      </w:r>
      <w:r w:rsidR="00824127" w:rsidRPr="005B7395">
        <w:t xml:space="preserve"> </w:t>
      </w:r>
      <w:r w:rsidRPr="005B7395">
        <w:t xml:space="preserve">Заказчик по согласованию с </w:t>
      </w:r>
      <w:r w:rsidR="003F4F5E">
        <w:t xml:space="preserve">Исполнителем </w:t>
      </w:r>
      <w:r w:rsidRPr="005B7395">
        <w:t xml:space="preserve">вправе изменить первоначальную цену Договора соответственно изменяемому объему </w:t>
      </w:r>
      <w:r w:rsidR="00824127">
        <w:t>услуг</w:t>
      </w:r>
      <w:r w:rsidRPr="005B7395">
        <w:t xml:space="preserve">, а при внесении соответствующих изменений в Договор в связи с сокращением объема закупаемых </w:t>
      </w:r>
      <w:r w:rsidR="00824127">
        <w:t>услуг</w:t>
      </w:r>
      <w:r w:rsidR="00824127" w:rsidRPr="005B7395">
        <w:t xml:space="preserve"> </w:t>
      </w:r>
      <w:r w:rsidRPr="005B7395">
        <w:t>Заказчик обязан изменить цену Договора указанным образом.</w:t>
      </w:r>
    </w:p>
    <w:p w14:paraId="501EF48F" w14:textId="77777777" w:rsidR="006C0B9E" w:rsidRPr="005B7395" w:rsidRDefault="006C0B9E" w:rsidP="00011A81">
      <w:pPr>
        <w:ind w:firstLine="709"/>
        <w:jc w:val="both"/>
      </w:pPr>
      <w:r w:rsidRPr="005B7395">
        <w:t>8.2.3.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доверия.</w:t>
      </w:r>
    </w:p>
    <w:p w14:paraId="701670ED" w14:textId="515942D3" w:rsidR="005B7395" w:rsidRPr="005B7395" w:rsidRDefault="005B7395" w:rsidP="00011A81">
      <w:pPr>
        <w:ind w:firstLine="709"/>
        <w:jc w:val="both"/>
        <w:rPr>
          <w:highlight w:val="yellow"/>
        </w:rPr>
      </w:pPr>
      <w:commentRangeStart w:id="23"/>
      <w:r w:rsidRPr="005B7395">
        <w:rPr>
          <w:highlight w:val="yellow"/>
        </w:rPr>
        <w:t>8.2.4. В случае изменения в соответствии с законодательством Российской Федерации регулируемых государством цен (тарифов).</w:t>
      </w:r>
      <w:commentRangeEnd w:id="23"/>
      <w:r w:rsidR="000570F7">
        <w:rPr>
          <w:rStyle w:val="a5"/>
        </w:rPr>
        <w:commentReference w:id="23"/>
      </w:r>
    </w:p>
    <w:p w14:paraId="579C6310" w14:textId="77777777" w:rsidR="000570F7" w:rsidRPr="00120679" w:rsidRDefault="00D31669" w:rsidP="000570F7">
      <w:pPr>
        <w:ind w:firstLine="709"/>
        <w:jc w:val="both"/>
      </w:pPr>
      <w:r w:rsidRPr="00F57789">
        <w:t>8.2.</w:t>
      </w:r>
      <w:r w:rsidR="003D535F">
        <w:t>5</w:t>
      </w:r>
      <w:r w:rsidRPr="00F57789">
        <w:t xml:space="preserve">. </w:t>
      </w:r>
      <w:bookmarkStart w:id="24" w:name="dst101313"/>
      <w:bookmarkStart w:id="25" w:name="dst101314"/>
      <w:bookmarkStart w:id="26" w:name="dst101315"/>
      <w:bookmarkStart w:id="27" w:name="dst101318"/>
      <w:bookmarkEnd w:id="24"/>
      <w:bookmarkEnd w:id="25"/>
      <w:bookmarkEnd w:id="26"/>
      <w:bookmarkEnd w:id="27"/>
      <w:r w:rsidR="000570F7" w:rsidRPr="00120679">
        <w:t xml:space="preserve">Иные условия исполнения Договора, если такое изменение Договора допускается законом,  а также </w:t>
      </w:r>
      <w:r w:rsidR="000570F7" w:rsidRPr="00120679">
        <w:rPr>
          <w:rFonts w:eastAsia="Calibri"/>
          <w:lang w:eastAsia="en-US"/>
        </w:rPr>
        <w:t>Положением о закупках</w:t>
      </w:r>
      <w:r w:rsidR="000570F7" w:rsidRPr="00120679">
        <w:t>.</w:t>
      </w:r>
    </w:p>
    <w:p w14:paraId="23E6655D" w14:textId="2050D231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>.</w:t>
      </w:r>
      <w:r w:rsidR="00011A81" w:rsidRPr="00F57789">
        <w:rPr>
          <w:lang w:eastAsia="en-US"/>
        </w:rPr>
        <w:t>3</w:t>
      </w:r>
      <w:r w:rsidR="0075557C" w:rsidRPr="00F57789">
        <w:rPr>
          <w:lang w:eastAsia="en-US"/>
        </w:rPr>
        <w:t xml:space="preserve">. При исполнении настоящего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настоящему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у вследствие реорганизации юридического лица в форме преобразования, слияния или присоединения. </w:t>
      </w:r>
    </w:p>
    <w:p w14:paraId="58CB58D5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.4</w:t>
      </w:r>
      <w:r w:rsidR="0075557C" w:rsidRPr="00F57789">
        <w:rPr>
          <w:lang w:eastAsia="en-US"/>
        </w:rPr>
        <w:t xml:space="preserve">. В случае перемены Заказчика права и обязанности Заказчика, предусмотренные настоящим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ом, переходят к новому Заказчику.</w:t>
      </w:r>
    </w:p>
    <w:p w14:paraId="0C1BB820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.5</w:t>
      </w:r>
      <w:r w:rsidR="0075557C" w:rsidRPr="00F57789">
        <w:rPr>
          <w:lang w:eastAsia="en-US"/>
        </w:rPr>
        <w:t xml:space="preserve">. При исполнении настоящего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по согласованию Заказчика с Исполнителем допускается </w:t>
      </w:r>
      <w:r w:rsidR="00681DA0" w:rsidRPr="00F57789">
        <w:rPr>
          <w:lang w:eastAsia="en-US"/>
        </w:rPr>
        <w:t>оказание услуги</w:t>
      </w:r>
      <w:r w:rsidR="0075557C" w:rsidRPr="00F57789">
        <w:rPr>
          <w:lang w:eastAsia="en-US"/>
        </w:rPr>
        <w:t xml:space="preserve">, качество, технические и функциональные характеристики </w:t>
      </w:r>
      <w:r w:rsidR="0075557C" w:rsidRPr="00F57789">
        <w:rPr>
          <w:lang w:eastAsia="en-US"/>
        </w:rPr>
        <w:lastRenderedPageBreak/>
        <w:t xml:space="preserve">(потребительские свойства) которых являются улучшенными по сравнению с качеством и соответствующими характеристиками, указанными в настоящем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е. </w:t>
      </w:r>
    </w:p>
    <w:p w14:paraId="75FB7B2A" w14:textId="2099F1B7" w:rsidR="00D26EA9" w:rsidRPr="00F57789" w:rsidRDefault="00D26EA9" w:rsidP="005003CA">
      <w:pPr>
        <w:ind w:firstLine="709"/>
        <w:jc w:val="both"/>
        <w:rPr>
          <w:lang w:eastAsia="en-US"/>
        </w:rPr>
      </w:pPr>
      <w:r w:rsidRPr="00D26EA9">
        <w:rPr>
          <w:lang w:eastAsia="en-US"/>
        </w:rPr>
        <w:t>8.6. Все изменения и дополнения оформляются путем подписания Сторонами дополнительных соглашений к настоящему Договору. Дополнительные соглашения к настоящему Договору являются его неотъемлемой частью в силу с момента их подписания Сторонами.</w:t>
      </w:r>
    </w:p>
    <w:p w14:paraId="4C625547" w14:textId="77777777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.7</w:t>
      </w:r>
      <w:r w:rsidR="0075557C" w:rsidRPr="00F57789">
        <w:rPr>
          <w:lang w:eastAsia="en-US"/>
        </w:rPr>
        <w:t xml:space="preserve">. Расторжение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 в соответствии с гражданским законодательством.</w:t>
      </w:r>
    </w:p>
    <w:p w14:paraId="472B9CF1" w14:textId="77777777" w:rsidR="005D4283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.8</w:t>
      </w:r>
      <w:r w:rsidR="0075557C" w:rsidRPr="00F57789">
        <w:rPr>
          <w:lang w:eastAsia="en-US"/>
        </w:rPr>
        <w:t xml:space="preserve">. Заказчик вправе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</w:t>
      </w:r>
      <w:r w:rsidR="005D4283">
        <w:rPr>
          <w:lang w:eastAsia="en-US"/>
        </w:rPr>
        <w:t>в следующих случаях:</w:t>
      </w:r>
    </w:p>
    <w:p w14:paraId="08FC3665" w14:textId="2D37EBB6" w:rsidR="00245584" w:rsidRPr="00245584" w:rsidRDefault="00245584" w:rsidP="00245584">
      <w:pPr>
        <w:spacing w:line="240" w:lineRule="exact"/>
        <w:ind w:firstLine="709"/>
        <w:jc w:val="both"/>
        <w:rPr>
          <w:rFonts w:eastAsia="Courier New"/>
        </w:rPr>
      </w:pPr>
      <w:r>
        <w:rPr>
          <w:rFonts w:eastAsia="Courier New"/>
        </w:rPr>
        <w:t>8</w:t>
      </w:r>
      <w:r w:rsidRPr="00245584">
        <w:rPr>
          <w:rFonts w:eastAsia="Courier New"/>
        </w:rPr>
        <w:t>.</w:t>
      </w:r>
      <w:r>
        <w:rPr>
          <w:rFonts w:eastAsia="Courier New"/>
        </w:rPr>
        <w:t>8</w:t>
      </w:r>
      <w:r w:rsidRPr="00245584">
        <w:rPr>
          <w:rFonts w:eastAsia="Courier New"/>
        </w:rPr>
        <w:t>.1. </w:t>
      </w:r>
      <w:r w:rsidRPr="00245584">
        <w:rPr>
          <w:rFonts w:eastAsia="Courier New"/>
          <w:color w:val="000000"/>
        </w:rPr>
        <w:t xml:space="preserve">непредоставление Исполнителем информации обо всех соисполнителях, заключивших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 xml:space="preserve">оговор или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 xml:space="preserve">оговоры с Исполнителем, а также копии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>оговора (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 xml:space="preserve">оговоров) в течение </w:t>
      </w:r>
      <w:r>
        <w:rPr>
          <w:rFonts w:eastAsia="Courier New"/>
          <w:color w:val="000000"/>
        </w:rPr>
        <w:t>10 (</w:t>
      </w:r>
      <w:r w:rsidRPr="00245584">
        <w:rPr>
          <w:rFonts w:eastAsia="Courier New"/>
          <w:color w:val="000000"/>
        </w:rPr>
        <w:t>десяти</w:t>
      </w:r>
      <w:r>
        <w:rPr>
          <w:rFonts w:eastAsia="Courier New"/>
          <w:color w:val="000000"/>
        </w:rPr>
        <w:t>)</w:t>
      </w:r>
      <w:r w:rsidRPr="00245584">
        <w:rPr>
          <w:rFonts w:eastAsia="Courier New"/>
          <w:color w:val="000000"/>
        </w:rPr>
        <w:t xml:space="preserve"> дней с момента заключения им 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>оговора (</w:t>
      </w:r>
      <w:r>
        <w:rPr>
          <w:rFonts w:eastAsia="Courier New"/>
          <w:color w:val="000000"/>
        </w:rPr>
        <w:t>Д</w:t>
      </w:r>
      <w:r w:rsidRPr="00245584">
        <w:rPr>
          <w:rFonts w:eastAsia="Courier New"/>
          <w:color w:val="000000"/>
        </w:rPr>
        <w:t>оговоров) с соисполнителем;</w:t>
      </w:r>
    </w:p>
    <w:p w14:paraId="4EBF6807" w14:textId="32DF7660" w:rsidR="00245584" w:rsidRPr="00245584" w:rsidRDefault="00245584" w:rsidP="00245584">
      <w:pPr>
        <w:spacing w:line="240" w:lineRule="exact"/>
        <w:ind w:firstLine="709"/>
        <w:jc w:val="both"/>
        <w:rPr>
          <w:rFonts w:eastAsia="Courier New"/>
        </w:rPr>
      </w:pPr>
      <w:r>
        <w:rPr>
          <w:rFonts w:eastAsia="Courier New"/>
        </w:rPr>
        <w:t>8</w:t>
      </w:r>
      <w:r w:rsidRPr="00245584">
        <w:rPr>
          <w:rFonts w:eastAsia="Courier New"/>
        </w:rPr>
        <w:t>.</w:t>
      </w:r>
      <w:r>
        <w:rPr>
          <w:rFonts w:eastAsia="Courier New"/>
        </w:rPr>
        <w:t>8</w:t>
      </w:r>
      <w:r w:rsidRPr="00245584">
        <w:rPr>
          <w:rFonts w:eastAsia="Courier New"/>
        </w:rPr>
        <w:t>.2. </w:t>
      </w:r>
      <w:r w:rsidRPr="00245584">
        <w:rPr>
          <w:rFonts w:eastAsia="Courier New"/>
          <w:color w:val="000000"/>
        </w:rPr>
        <w:t>по основаниям, предусмотренным Гражданским кодексом Российской Федерации для одностороннего отказа Сторон от исполнения отдельных видов обязательств.</w:t>
      </w:r>
    </w:p>
    <w:p w14:paraId="182E289A" w14:textId="63772906" w:rsidR="000570F7" w:rsidRPr="005B081E" w:rsidRDefault="000570F7" w:rsidP="000570F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5B081E">
        <w:rPr>
          <w:rFonts w:eastAsia="Courier New"/>
        </w:rPr>
        <w:t xml:space="preserve">В случае расторжения Договора Заказчик при необходимости осуществляет закупку </w:t>
      </w:r>
      <w:r w:rsidR="00245584">
        <w:rPr>
          <w:rFonts w:eastAsia="Courier New"/>
        </w:rPr>
        <w:t>услуг</w:t>
      </w:r>
      <w:r w:rsidRPr="005B081E">
        <w:rPr>
          <w:rFonts w:eastAsia="Courier New"/>
        </w:rPr>
        <w:t xml:space="preserve">, </w:t>
      </w:r>
      <w:r w:rsidR="00245584">
        <w:rPr>
          <w:rFonts w:eastAsia="Courier New"/>
        </w:rPr>
        <w:t>оказание</w:t>
      </w:r>
      <w:r w:rsidRPr="005B081E">
        <w:rPr>
          <w:rFonts w:eastAsia="Courier New"/>
        </w:rPr>
        <w:t xml:space="preserve"> которых являлись предметом расторгнутого Договора, в соответствии с Положением о закупке.</w:t>
      </w:r>
    </w:p>
    <w:p w14:paraId="0AE57C4A" w14:textId="74400845" w:rsidR="0075557C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75557C" w:rsidRPr="00F57789">
        <w:rPr>
          <w:lang w:eastAsia="en-US"/>
        </w:rPr>
        <w:t>.</w:t>
      </w:r>
      <w:r w:rsidR="003D535F">
        <w:rPr>
          <w:lang w:eastAsia="en-US"/>
        </w:rPr>
        <w:t>9</w:t>
      </w:r>
      <w:r w:rsidR="0075557C" w:rsidRPr="00F57789">
        <w:rPr>
          <w:lang w:eastAsia="en-US"/>
        </w:rPr>
        <w:t xml:space="preserve">. Заказчик вправе провести экспертизу </w:t>
      </w:r>
      <w:r w:rsidR="00681DA0" w:rsidRPr="00F57789">
        <w:rPr>
          <w:lang w:eastAsia="en-US"/>
        </w:rPr>
        <w:t>оказанной услуги</w:t>
      </w:r>
      <w:r w:rsidR="0075557C" w:rsidRPr="00F57789">
        <w:rPr>
          <w:lang w:eastAsia="en-US"/>
        </w:rPr>
        <w:t xml:space="preserve"> с привлечением экспертов, экспертных организаций до принятия решения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а. Если Заказчиком проведена экспертиза </w:t>
      </w:r>
      <w:r w:rsidR="00681DA0" w:rsidRPr="00F57789">
        <w:rPr>
          <w:lang w:eastAsia="en-US"/>
        </w:rPr>
        <w:t>оказанной услуги</w:t>
      </w:r>
      <w:r w:rsidR="0075557C" w:rsidRPr="00F57789">
        <w:rPr>
          <w:lang w:eastAsia="en-US"/>
        </w:rPr>
        <w:t xml:space="preserve"> с привлечением экспертов, экспертных организаций,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может быть принято Заказчиком только при условии, что по результатам экспертизы оказанной услуги в заключении эксперта, экспертной организации будут подтверждены нарушения условий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а, послужившие основанием для одностороннего отказа Заказчика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3F511B25" w14:textId="569028CB" w:rsidR="00791B19" w:rsidRPr="00964C1A" w:rsidRDefault="00791B19" w:rsidP="00791B19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8.1</w:t>
      </w:r>
      <w:r w:rsidR="003D535F">
        <w:rPr>
          <w:lang w:eastAsia="en-US"/>
        </w:rPr>
        <w:t>0</w:t>
      </w:r>
      <w:r w:rsidRPr="00791B19">
        <w:rPr>
          <w:lang w:eastAsia="en-US"/>
        </w:rPr>
        <w:t>.</w:t>
      </w:r>
      <w:r w:rsidRPr="00964C1A">
        <w:t xml:space="preserve"> Решение Заказчика об одностороннем отказе от исполнения </w:t>
      </w:r>
      <w:r w:rsidR="00482DF5">
        <w:t>Д</w:t>
      </w:r>
      <w:r w:rsidRPr="00964C1A">
        <w:t xml:space="preserve">оговора не позднее чем в течение </w:t>
      </w:r>
      <w:r w:rsidR="000C03DD">
        <w:t>3 (</w:t>
      </w:r>
      <w:r w:rsidRPr="00964C1A">
        <w:t>трех</w:t>
      </w:r>
      <w:r w:rsidR="000C03DD">
        <w:t>)</w:t>
      </w:r>
      <w:r w:rsidRPr="00964C1A">
        <w:t xml:space="preserve"> рабочих дней с даты принятия указанного решения направляется Исполнителю по почте заказным письмом с уведомлением о вручении по адресу Исполнителя, указанному в </w:t>
      </w:r>
      <w:r w:rsidR="00482DF5">
        <w:t>Д</w:t>
      </w:r>
      <w:r w:rsidRPr="00964C1A"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получение Заказчиком подтверждения о вручении Исполнителю указанного решения. Выполнение Заказчиком требований настоящего пункта считается надлежащим уведомление Исполнителя об одностороннем отказе от исполнения Договора. Датой надлежащего уведомления признается дата получения Заказчиком подтверждения о вручении Исполнителю указанного решения либо дата получения Заказчиком информации об отсутствии Исполнителя по его адресу, указанному в Договоре. При невозможности указанных подтверждения либо информации датой такого надлежащего уведомления признается дата по истечении </w:t>
      </w:r>
      <w:r w:rsidR="000C03DD">
        <w:t>30 (</w:t>
      </w:r>
      <w:r w:rsidRPr="00964C1A">
        <w:t>тридцати</w:t>
      </w:r>
      <w:r w:rsidR="00D20D5A">
        <w:t>)</w:t>
      </w:r>
      <w:r w:rsidRPr="00964C1A">
        <w:t xml:space="preserve"> дней с даты направления Исполнителю решения Заказчика об одностороннем отказе от исполнения Договора.</w:t>
      </w:r>
    </w:p>
    <w:p w14:paraId="344FF9C0" w14:textId="29EAB570" w:rsidR="00791B19" w:rsidRDefault="00AE3358" w:rsidP="00791B1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1</w:t>
      </w:r>
      <w:r w:rsidR="0075557C" w:rsidRPr="00F57789">
        <w:rPr>
          <w:lang w:eastAsia="en-US"/>
        </w:rPr>
        <w:t xml:space="preserve">. Решение Заказчика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вступает в силу и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 считается расторгнутым с даты надлежащего уведомления Заказчиком Исполнителя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  <w:r w:rsidR="00791B19">
        <w:rPr>
          <w:lang w:eastAsia="en-US"/>
        </w:rPr>
        <w:t xml:space="preserve"> </w:t>
      </w:r>
    </w:p>
    <w:p w14:paraId="79BA55FD" w14:textId="0A9A31D5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2</w:t>
      </w:r>
      <w:r w:rsidR="0075557C" w:rsidRPr="00F57789">
        <w:rPr>
          <w:lang w:eastAsia="en-US"/>
        </w:rPr>
        <w:t xml:space="preserve">. Исполнитель вправе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</w:t>
      </w:r>
      <w:r w:rsidR="00791B19">
        <w:rPr>
          <w:lang w:eastAsia="en-US"/>
        </w:rPr>
        <w:t xml:space="preserve">в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е было предусмотрено право Заказчика принять решение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7C81B47B" w14:textId="42814D3F" w:rsidR="0075557C" w:rsidRPr="00F57789" w:rsidRDefault="00AE3358" w:rsidP="005003CA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8</w:t>
      </w:r>
      <w:r w:rsidR="00011A81" w:rsidRPr="00F57789">
        <w:rPr>
          <w:lang w:eastAsia="en-US"/>
        </w:rPr>
        <w:t>.1</w:t>
      </w:r>
      <w:r w:rsidR="003D535F">
        <w:rPr>
          <w:lang w:eastAsia="en-US"/>
        </w:rPr>
        <w:t>3</w:t>
      </w:r>
      <w:r w:rsidR="0075557C" w:rsidRPr="00F57789">
        <w:rPr>
          <w:lang w:eastAsia="en-US"/>
        </w:rPr>
        <w:t xml:space="preserve">. Решение Исполнителя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а вступает в силу и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 xml:space="preserve"> считается расторгнутым через </w:t>
      </w:r>
      <w:r w:rsidR="001A4548">
        <w:rPr>
          <w:lang w:eastAsia="en-US"/>
        </w:rPr>
        <w:t>10 (</w:t>
      </w:r>
      <w:r w:rsidR="0075557C" w:rsidRPr="00F57789">
        <w:rPr>
          <w:lang w:eastAsia="en-US"/>
        </w:rPr>
        <w:t>десять</w:t>
      </w:r>
      <w:r w:rsidR="001A4548">
        <w:rPr>
          <w:lang w:eastAsia="en-US"/>
        </w:rPr>
        <w:t>)</w:t>
      </w:r>
      <w:r w:rsidR="0075557C" w:rsidRPr="00F57789">
        <w:rPr>
          <w:lang w:eastAsia="en-US"/>
        </w:rPr>
        <w:t xml:space="preserve"> </w:t>
      </w:r>
      <w:r w:rsidR="00B50FE8">
        <w:rPr>
          <w:lang w:eastAsia="en-US"/>
        </w:rPr>
        <w:t xml:space="preserve">рабочих </w:t>
      </w:r>
      <w:r w:rsidR="0075557C" w:rsidRPr="00F57789">
        <w:rPr>
          <w:lang w:eastAsia="en-US"/>
        </w:rPr>
        <w:t xml:space="preserve">дней с даты надлежащего уведомления Исполнителем Заказчика об одностороннем отказе от исполнения </w:t>
      </w:r>
      <w:r w:rsidR="00011A81" w:rsidRPr="00F57789">
        <w:rPr>
          <w:lang w:eastAsia="en-US"/>
        </w:rPr>
        <w:t>Договор</w:t>
      </w:r>
      <w:r w:rsidR="0075557C" w:rsidRPr="00F57789">
        <w:rPr>
          <w:lang w:eastAsia="en-US"/>
        </w:rPr>
        <w:t>а.</w:t>
      </w:r>
    </w:p>
    <w:p w14:paraId="16F5D057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</w:pPr>
    </w:p>
    <w:p w14:paraId="6F46649B" w14:textId="77777777" w:rsidR="007D4309" w:rsidRPr="00F57789" w:rsidRDefault="007D4309" w:rsidP="003F4F5E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  <w:rPr>
          <w:b/>
          <w:bCs/>
        </w:rPr>
      </w:pPr>
      <w:r w:rsidRPr="00F57789">
        <w:rPr>
          <w:b/>
          <w:bCs/>
        </w:rPr>
        <w:lastRenderedPageBreak/>
        <w:t>9. ОБЪЕМ И СРОКИ ГАРАНТИИ КАЧЕСТВА</w:t>
      </w:r>
    </w:p>
    <w:p w14:paraId="7A8E87B0" w14:textId="77777777" w:rsidR="007D4309" w:rsidRPr="00F57789" w:rsidRDefault="007D4309" w:rsidP="007D4309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 xml:space="preserve">9.1. Исполнитель гарантирует качество оказанных по настоящему </w:t>
      </w:r>
      <w:r w:rsidR="00226436">
        <w:rPr>
          <w:lang w:eastAsia="en-US"/>
        </w:rPr>
        <w:t>Договору</w:t>
      </w:r>
      <w:r w:rsidRPr="00F57789">
        <w:rPr>
          <w:lang w:eastAsia="en-US"/>
        </w:rPr>
        <w:t xml:space="preserve"> услуг в течение всего предусмотренного настоящим </w:t>
      </w:r>
      <w:r w:rsidR="00226436">
        <w:rPr>
          <w:lang w:eastAsia="en-US"/>
        </w:rPr>
        <w:t>Договором</w:t>
      </w:r>
      <w:r w:rsidRPr="00F57789">
        <w:rPr>
          <w:lang w:eastAsia="en-US"/>
        </w:rPr>
        <w:t xml:space="preserve"> и приложениями к нему срока оказания услуг.</w:t>
      </w:r>
    </w:p>
    <w:p w14:paraId="48F87508" w14:textId="77777777" w:rsidR="007D4309" w:rsidRPr="00F57789" w:rsidRDefault="007D4309" w:rsidP="007D4309">
      <w:pPr>
        <w:ind w:firstLine="709"/>
        <w:jc w:val="both"/>
        <w:rPr>
          <w:lang w:eastAsia="en-US"/>
        </w:rPr>
      </w:pPr>
      <w:r w:rsidRPr="00F57789">
        <w:rPr>
          <w:lang w:eastAsia="en-US"/>
        </w:rPr>
        <w:t>9.2. В случае обнаружения недостатков в течение всего срока оказания услуг, Исполнитель обязан устранить их за свой счет в течение 3 (трех) рабочих дней с момента предъявления соответствующего требования Заказчика.</w:t>
      </w:r>
    </w:p>
    <w:p w14:paraId="7EAE84C0" w14:textId="77777777" w:rsidR="007D4309" w:rsidRPr="00F57789" w:rsidRDefault="007D4309" w:rsidP="005003CA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  <w:rPr>
          <w:b/>
          <w:bCs/>
        </w:rPr>
      </w:pPr>
    </w:p>
    <w:p w14:paraId="0827B995" w14:textId="77777777" w:rsidR="0075557C" w:rsidRPr="00F57789" w:rsidRDefault="007D4309" w:rsidP="003F4F5E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</w:pPr>
      <w:r w:rsidRPr="00F57789">
        <w:rPr>
          <w:b/>
          <w:bCs/>
        </w:rPr>
        <w:t>10</w:t>
      </w:r>
      <w:r w:rsidR="0075557C" w:rsidRPr="00F57789">
        <w:rPr>
          <w:b/>
          <w:bCs/>
        </w:rPr>
        <w:t>. ПОРЯДОК РАЗРЕШЕНИЯ СПОРОВ</w:t>
      </w:r>
    </w:p>
    <w:p w14:paraId="7707381B" w14:textId="77777777" w:rsidR="0075557C" w:rsidRPr="00F57789" w:rsidRDefault="007D4309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>10</w:t>
      </w:r>
      <w:r w:rsidR="0075557C" w:rsidRPr="00F57789">
        <w:t xml:space="preserve">.1. Стороны обязуются соблюдать претензионный порядок урегулирования споров и разногласий, возникающих из </w:t>
      </w:r>
      <w:r w:rsidR="00011A81" w:rsidRPr="00F57789">
        <w:t>Договор</w:t>
      </w:r>
      <w:r w:rsidR="0075557C" w:rsidRPr="00F57789">
        <w:t>а.</w:t>
      </w:r>
    </w:p>
    <w:p w14:paraId="6B005FBD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 xml:space="preserve">Стороны устанавливают, что все возможные претензии по </w:t>
      </w:r>
      <w:r w:rsidR="00011A81" w:rsidRPr="00F57789">
        <w:t>Договор</w:t>
      </w:r>
      <w:r w:rsidRPr="00F57789">
        <w:t>у должны быть рассмотрены в течение 10 (десяти) дней со дня получения претензии.</w:t>
      </w:r>
    </w:p>
    <w:p w14:paraId="0865C049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57789">
        <w:t xml:space="preserve">Все споры и разногласия передаются на разрешение в Арбитражный суд Пермского края, по месту исполнения </w:t>
      </w:r>
      <w:r w:rsidR="00011A81" w:rsidRPr="00F57789">
        <w:t>Договор</w:t>
      </w:r>
      <w:r w:rsidRPr="00F57789">
        <w:t>а (п. 4 ст. 36 АПК РФ).</w:t>
      </w:r>
    </w:p>
    <w:p w14:paraId="17476008" w14:textId="77777777" w:rsidR="00F1314D" w:rsidRDefault="00F1314D" w:rsidP="003F4F5E">
      <w:pPr>
        <w:jc w:val="center"/>
        <w:rPr>
          <w:b/>
        </w:rPr>
      </w:pPr>
    </w:p>
    <w:p w14:paraId="6E5C5FC0" w14:textId="77777777" w:rsidR="008216A3" w:rsidRPr="00F57789" w:rsidRDefault="00AE3358" w:rsidP="003F4F5E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1</w:t>
      </w:r>
      <w:r w:rsidR="008216A3" w:rsidRPr="00F57789">
        <w:rPr>
          <w:b/>
        </w:rPr>
        <w:t>. ОБСТОЯТЕЛЬСТВА НЕПРЕОДОЛИМОЙ СИЛЫ</w:t>
      </w:r>
    </w:p>
    <w:p w14:paraId="68D24069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.1. Стороны освобождаются за частичное или полное неисполнение обязательств по настоящему </w:t>
      </w:r>
      <w:r w:rsidR="00011A81" w:rsidRPr="00F57789">
        <w:t>Договор</w:t>
      </w:r>
      <w:r w:rsidR="001E48AE" w:rsidRPr="00F57789">
        <w:t xml:space="preserve">у, если это неисполнение явилось следствием обстоятельств непреодолимой силы, возникших после заключения настоящего </w:t>
      </w:r>
      <w:r w:rsidR="00011A81" w:rsidRPr="00F57789">
        <w:t>Договор</w:t>
      </w:r>
      <w:r w:rsidR="001E48AE" w:rsidRPr="00F57789">
        <w:t>а в результате обстоятельств чрезвычайного характера, которые Стороны не могли предвидеть или предотвратить.</w:t>
      </w:r>
    </w:p>
    <w:p w14:paraId="64FDD921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.2. При наступлении обстоятельств, указанных в пункте </w:t>
      </w:r>
      <w:r w:rsidRPr="00F57789">
        <w:t>1</w:t>
      </w:r>
      <w:r w:rsidR="00073464" w:rsidRPr="00F57789">
        <w:t>1</w:t>
      </w:r>
      <w:r w:rsidR="001E48AE" w:rsidRPr="00F57789">
        <w:t xml:space="preserve">.1 настоящего </w:t>
      </w:r>
      <w:r w:rsidR="00011A81" w:rsidRPr="00F57789">
        <w:t>Договор</w:t>
      </w:r>
      <w:r w:rsidR="001E48AE" w:rsidRPr="00F57789">
        <w:t>а, каждая Сторона должна не позднее 3 (трех) дней с момента наступления данного обстоятельства,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обстоятельств.</w:t>
      </w:r>
    </w:p>
    <w:p w14:paraId="797FB0C9" w14:textId="77777777" w:rsidR="001E48AE" w:rsidRPr="00F57789" w:rsidRDefault="00AE3358" w:rsidP="005003CA">
      <w:pPr>
        <w:tabs>
          <w:tab w:val="left" w:pos="1134"/>
        </w:tabs>
        <w:ind w:right="-1" w:firstLine="709"/>
        <w:contextualSpacing/>
        <w:jc w:val="both"/>
      </w:pPr>
      <w:r w:rsidRPr="00F57789">
        <w:t>1</w:t>
      </w:r>
      <w:r w:rsidR="007D4309" w:rsidRPr="00F57789">
        <w:t>1</w:t>
      </w:r>
      <w:r w:rsidR="001E48AE" w:rsidRPr="00F57789">
        <w:t xml:space="preserve">.3. После прекращения действий указанных обстоятельств обязательства, предусмотренные настоящим </w:t>
      </w:r>
      <w:r w:rsidR="00011A81" w:rsidRPr="00F57789">
        <w:t>Договор</w:t>
      </w:r>
      <w:r w:rsidR="001E48AE" w:rsidRPr="00F57789">
        <w:t xml:space="preserve">ом, подлежат исполнению, если ни одна из Сторон не требует расторжения настоящего  </w:t>
      </w:r>
      <w:r w:rsidR="00011A81" w:rsidRPr="00F57789">
        <w:t>Договор</w:t>
      </w:r>
      <w:r w:rsidR="001E48AE" w:rsidRPr="00F57789">
        <w:t>а.</w:t>
      </w:r>
    </w:p>
    <w:p w14:paraId="32ADFB24" w14:textId="77777777" w:rsidR="0075557C" w:rsidRPr="00F57789" w:rsidRDefault="0075557C" w:rsidP="005003CA">
      <w:pPr>
        <w:shd w:val="clear" w:color="auto" w:fill="FFFFFF"/>
        <w:tabs>
          <w:tab w:val="left" w:leader="underscore" w:pos="0"/>
          <w:tab w:val="left" w:pos="540"/>
        </w:tabs>
        <w:ind w:left="53" w:right="-50" w:firstLine="709"/>
        <w:jc w:val="both"/>
      </w:pPr>
    </w:p>
    <w:p w14:paraId="5788721D" w14:textId="77777777" w:rsidR="00521363" w:rsidRDefault="0075557C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/>
          <w:bCs/>
        </w:rPr>
      </w:pPr>
      <w:r w:rsidRPr="00F57789">
        <w:rPr>
          <w:b/>
          <w:bCs/>
        </w:rPr>
        <w:t>1</w:t>
      </w:r>
      <w:r w:rsidR="007D4309" w:rsidRPr="00F57789">
        <w:rPr>
          <w:b/>
          <w:bCs/>
        </w:rPr>
        <w:t>2</w:t>
      </w:r>
      <w:r w:rsidRPr="00F57789">
        <w:rPr>
          <w:b/>
          <w:bCs/>
        </w:rPr>
        <w:t>. ЗАКЛЮЧИТЕЛЬНЫЕ ПОЛОЖЕНИЯ</w:t>
      </w:r>
      <w:r w:rsidR="00011A81" w:rsidRPr="00F57789">
        <w:rPr>
          <w:b/>
          <w:bCs/>
        </w:rPr>
        <w:t xml:space="preserve"> </w:t>
      </w:r>
    </w:p>
    <w:p w14:paraId="288E9ACD" w14:textId="0AF1D61A" w:rsidR="0075557C" w:rsidRPr="004A6CBE" w:rsidRDefault="00EC6DB2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  <w:i/>
          <w:color w:val="8DB3E2" w:themeColor="text2" w:themeTint="66"/>
        </w:rPr>
      </w:pPr>
      <w:r w:rsidRPr="004A6CBE">
        <w:rPr>
          <w:bCs/>
          <w:i/>
          <w:color w:val="8DB3E2" w:themeColor="text2" w:themeTint="66"/>
        </w:rPr>
        <w:t xml:space="preserve">(для </w:t>
      </w:r>
      <w:r w:rsidR="00A60239" w:rsidRPr="004A6CBE">
        <w:rPr>
          <w:bCs/>
          <w:i/>
          <w:color w:val="8DB3E2" w:themeColor="text2" w:themeTint="66"/>
        </w:rPr>
        <w:t>электронных процедур</w:t>
      </w:r>
      <w:r w:rsidRPr="004A6CBE">
        <w:rPr>
          <w:bCs/>
          <w:i/>
          <w:color w:val="8DB3E2" w:themeColor="text2" w:themeTint="66"/>
        </w:rPr>
        <w:t>)</w:t>
      </w:r>
    </w:p>
    <w:p w14:paraId="0C75E53B" w14:textId="538471AD" w:rsidR="00745913" w:rsidRPr="00922AC2" w:rsidRDefault="00745913" w:rsidP="00745913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28"/>
      <w:r w:rsidRPr="00644E0A">
        <w:rPr>
          <w:bCs/>
          <w:highlight w:val="cyan"/>
        </w:rPr>
        <w:t>1</w:t>
      </w:r>
      <w:r>
        <w:rPr>
          <w:bCs/>
          <w:highlight w:val="cyan"/>
        </w:rPr>
        <w:t>2</w:t>
      </w:r>
      <w:r w:rsidRPr="00644E0A">
        <w:rPr>
          <w:bCs/>
          <w:highlight w:val="cyan"/>
        </w:rPr>
        <w:t xml:space="preserve">.1. </w:t>
      </w:r>
      <w:r w:rsidR="00970B9D">
        <w:rPr>
          <w:bCs/>
          <w:highlight w:val="cyan"/>
        </w:rPr>
        <w:t>Исполнитель</w:t>
      </w:r>
      <w:r w:rsidR="00970B9D" w:rsidRPr="00644E0A">
        <w:rPr>
          <w:bCs/>
          <w:highlight w:val="cyan"/>
        </w:rPr>
        <w:t xml:space="preserve"> </w:t>
      </w:r>
      <w:r w:rsidRPr="00644E0A">
        <w:rPr>
          <w:bCs/>
          <w:highlight w:val="cyan"/>
        </w:rPr>
        <w:t xml:space="preserve">дает согласие на осуществление Министерством науки </w:t>
      </w:r>
      <w:r w:rsidR="00AA5890">
        <w:rPr>
          <w:bCs/>
          <w:highlight w:val="cyan"/>
        </w:rPr>
        <w:t xml:space="preserve">и </w:t>
      </w:r>
      <w:r w:rsidRPr="00644E0A">
        <w:rPr>
          <w:bCs/>
          <w:highlight w:val="cyan"/>
        </w:rPr>
        <w:t>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28"/>
      <w:r w:rsidR="000570F7">
        <w:rPr>
          <w:rStyle w:val="a5"/>
        </w:rPr>
        <w:commentReference w:id="28"/>
      </w:r>
    </w:p>
    <w:p w14:paraId="01D58344" w14:textId="3497CA3A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 xml:space="preserve">.1. Настоящий </w:t>
      </w:r>
      <w:r w:rsidR="00011A81" w:rsidRPr="00F57789">
        <w:t>Договор</w:t>
      </w:r>
      <w:r w:rsidRPr="00F57789">
        <w:t xml:space="preserve"> заключен в форме электронного документа с применением усиленной </w:t>
      </w:r>
      <w:r w:rsidR="001A4548">
        <w:t xml:space="preserve">квалифицированной </w:t>
      </w:r>
      <w:r w:rsidRPr="00F57789">
        <w:t xml:space="preserve">электронной подписи Заказчика и Исполнителя. После заключения </w:t>
      </w:r>
      <w:r w:rsidR="00011A81" w:rsidRPr="00F57789">
        <w:t>Договор</w:t>
      </w:r>
      <w:r w:rsidRPr="00F57789">
        <w:t xml:space="preserve">а Стороны вправе изготовить копию </w:t>
      </w:r>
      <w:r w:rsidR="00011A81" w:rsidRPr="00F57789">
        <w:t>Договор</w:t>
      </w:r>
      <w:r w:rsidRPr="00F57789">
        <w:t xml:space="preserve">а на бумажном носителе в 2 (двух) экземплярах, имеющих одинаковую юридическую силу, по </w:t>
      </w:r>
      <w:r w:rsidR="00946EDF">
        <w:t>1 (</w:t>
      </w:r>
      <w:r w:rsidRPr="00F57789">
        <w:t>одному</w:t>
      </w:r>
      <w:r w:rsidR="00946EDF">
        <w:t>)</w:t>
      </w:r>
      <w:r w:rsidRPr="00F57789">
        <w:t xml:space="preserve"> для Заказчика и Исполнителя.</w:t>
      </w:r>
    </w:p>
    <w:p w14:paraId="28FEB539" w14:textId="03B63303" w:rsidR="0075557C" w:rsidRPr="00F57789" w:rsidRDefault="0075557C" w:rsidP="005003CA">
      <w:pPr>
        <w:ind w:firstLine="709"/>
        <w:jc w:val="both"/>
        <w:rPr>
          <w:bCs/>
        </w:rPr>
      </w:pPr>
      <w:r w:rsidRPr="00F57789">
        <w:rPr>
          <w:bCs/>
        </w:rPr>
        <w:t>1</w:t>
      </w:r>
      <w:r w:rsidR="007D4309" w:rsidRPr="00F57789">
        <w:rPr>
          <w:bCs/>
        </w:rPr>
        <w:t>2</w:t>
      </w:r>
      <w:r w:rsidRPr="00F57789">
        <w:rPr>
          <w:bCs/>
        </w:rPr>
        <w:t>.</w:t>
      </w:r>
      <w:r w:rsidR="00D26EA9">
        <w:rPr>
          <w:bCs/>
        </w:rPr>
        <w:t>2</w:t>
      </w:r>
      <w:r w:rsidRPr="00F57789">
        <w:rPr>
          <w:bCs/>
        </w:rPr>
        <w:t xml:space="preserve">. Признание не действительным какого-либо из пунктов </w:t>
      </w:r>
      <w:r w:rsidR="00011A81" w:rsidRPr="00F57789">
        <w:rPr>
          <w:bCs/>
        </w:rPr>
        <w:t>Договор</w:t>
      </w:r>
      <w:r w:rsidRPr="00F57789">
        <w:rPr>
          <w:bCs/>
        </w:rPr>
        <w:t xml:space="preserve">а не влечет признания недействительным </w:t>
      </w:r>
      <w:r w:rsidR="00011A81" w:rsidRPr="00F57789">
        <w:rPr>
          <w:bCs/>
        </w:rPr>
        <w:t>Договор</w:t>
      </w:r>
      <w:r w:rsidRPr="00F57789">
        <w:rPr>
          <w:bCs/>
        </w:rPr>
        <w:t>а в целом.</w:t>
      </w:r>
    </w:p>
    <w:p w14:paraId="4E7B0554" w14:textId="5BA76636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3</w:t>
      </w:r>
      <w:r w:rsidRPr="00F57789">
        <w:t xml:space="preserve">. Все уведомления, претензии, связанные с выполнением обязательств по настоящему </w:t>
      </w:r>
      <w:r w:rsidR="00011A81" w:rsidRPr="00F57789">
        <w:t>Договор</w:t>
      </w:r>
      <w:r w:rsidRPr="00F57789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011A81" w:rsidRPr="00F57789">
        <w:t>Договор</w:t>
      </w:r>
      <w:r w:rsidRPr="00F57789">
        <w:t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</w:t>
      </w:r>
    </w:p>
    <w:p w14:paraId="60883524" w14:textId="37DA9389" w:rsidR="0075557C" w:rsidRPr="00F57789" w:rsidRDefault="0075557C" w:rsidP="005003CA">
      <w:pPr>
        <w:ind w:firstLine="709"/>
        <w:jc w:val="both"/>
      </w:pPr>
      <w:r w:rsidRPr="00F57789">
        <w:lastRenderedPageBreak/>
        <w:t>1</w:t>
      </w:r>
      <w:r w:rsidR="007D4309" w:rsidRPr="00F57789">
        <w:t>2</w:t>
      </w:r>
      <w:r w:rsidRPr="00F57789">
        <w:t>.</w:t>
      </w:r>
      <w:r w:rsidR="00D26EA9">
        <w:t>4</w:t>
      </w:r>
      <w:r w:rsidRPr="00F57789">
        <w:t xml:space="preserve">. Стороны действуют в соответствии с условиями настоящего </w:t>
      </w:r>
      <w:r w:rsidR="00011A81" w:rsidRPr="00F57789">
        <w:t>Договор</w:t>
      </w:r>
      <w:r w:rsidRPr="00F57789">
        <w:t xml:space="preserve">а. Во всем, что не предусмотрено </w:t>
      </w:r>
      <w:r w:rsidR="00011A81" w:rsidRPr="00F57789">
        <w:t>Договор</w:t>
      </w:r>
      <w:r w:rsidRPr="00F57789">
        <w:t>ом, Стороны руководствуются действующим законодательством Российской Федерации.</w:t>
      </w:r>
    </w:p>
    <w:p w14:paraId="646B86CF" w14:textId="4D59822D" w:rsidR="0075557C" w:rsidRDefault="0075557C" w:rsidP="005003CA">
      <w:pPr>
        <w:widowControl w:val="0"/>
        <w:ind w:firstLine="709"/>
        <w:jc w:val="both"/>
      </w:pPr>
      <w:r w:rsidRPr="00F57789">
        <w:t>1</w:t>
      </w:r>
      <w:r w:rsidR="007D4309" w:rsidRPr="00F57789">
        <w:t>2</w:t>
      </w:r>
      <w:r w:rsidRPr="00F57789">
        <w:t>.</w:t>
      </w:r>
      <w:r w:rsidR="00D26EA9">
        <w:t>5</w:t>
      </w:r>
      <w:r w:rsidRPr="00F57789">
        <w:t xml:space="preserve">. Спорные вопросы между Заказчиком и Исполнителем, возникшие по поводу недостатков (дефектов) </w:t>
      </w:r>
      <w:r w:rsidR="00681DA0" w:rsidRPr="00F57789">
        <w:t xml:space="preserve">оказанной услуги </w:t>
      </w:r>
      <w:r w:rsidRPr="00F57789">
        <w:t xml:space="preserve">или их причин, могут быть решены путем назначения экспертизы по требованию любой из Сторон. </w:t>
      </w:r>
    </w:p>
    <w:p w14:paraId="6D610B18" w14:textId="28708832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EF37B73" w14:textId="2A050DF5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DD3BBA1" w14:textId="036EC847" w:rsidR="003D535F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5ED1C296" w14:textId="1CA0516E" w:rsidR="003D535F" w:rsidRPr="00871458" w:rsidRDefault="003D535F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D26EA9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0C1FA026" w14:textId="77777777" w:rsidR="00CE77BF" w:rsidRPr="00983F07" w:rsidRDefault="00CE77BF" w:rsidP="003F4F5E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</w:rPr>
      </w:pPr>
      <w:bookmarkStart w:id="29" w:name="dst101312"/>
      <w:bookmarkStart w:id="30" w:name="dst101311"/>
      <w:bookmarkEnd w:id="29"/>
      <w:bookmarkEnd w:id="30"/>
      <w:r w:rsidRPr="00983F07">
        <w:rPr>
          <w:bCs/>
          <w:color w:val="8DB3E2" w:themeColor="text2" w:themeTint="66"/>
        </w:rPr>
        <w:t>ИЛИ</w:t>
      </w:r>
    </w:p>
    <w:p w14:paraId="344F8954" w14:textId="77777777" w:rsidR="00521363" w:rsidRDefault="009E7260" w:rsidP="003F4F5E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2</w:t>
      </w:r>
      <w:r w:rsidR="00CE77BF" w:rsidRPr="00F57789">
        <w:rPr>
          <w:b/>
        </w:rPr>
        <w:t xml:space="preserve">. ЗАКЛЮЧИТЕЛЬНЫЕ ПОЛОЖЕНИЯ </w:t>
      </w:r>
    </w:p>
    <w:p w14:paraId="6A5425D8" w14:textId="064E4E5F" w:rsidR="00CE77BF" w:rsidRPr="004A6CBE" w:rsidRDefault="00CE77BF" w:rsidP="003F4F5E">
      <w:pPr>
        <w:jc w:val="center"/>
        <w:rPr>
          <w:i/>
          <w:color w:val="8DB3E2" w:themeColor="text2" w:themeTint="66"/>
        </w:rPr>
      </w:pPr>
      <w:r w:rsidRPr="004A6CBE">
        <w:rPr>
          <w:i/>
          <w:color w:val="8DB3E2" w:themeColor="text2" w:themeTint="66"/>
        </w:rPr>
        <w:t>(</w:t>
      </w:r>
      <w:r w:rsidR="003504DA" w:rsidRPr="004A6CBE">
        <w:rPr>
          <w:i/>
          <w:color w:val="8DB3E2" w:themeColor="text2" w:themeTint="66"/>
        </w:rPr>
        <w:t xml:space="preserve">для </w:t>
      </w:r>
      <w:r w:rsidR="0082085A" w:rsidRPr="004A6CBE">
        <w:rPr>
          <w:i/>
          <w:color w:val="8DB3E2" w:themeColor="text2" w:themeTint="66"/>
        </w:rPr>
        <w:t xml:space="preserve">ед. </w:t>
      </w:r>
      <w:r w:rsidR="004A6CBE" w:rsidRPr="004A6CBE">
        <w:rPr>
          <w:i/>
          <w:color w:val="8DB3E2" w:themeColor="text2" w:themeTint="66"/>
        </w:rPr>
        <w:t>И</w:t>
      </w:r>
      <w:r w:rsidR="0082085A" w:rsidRPr="004A6CBE">
        <w:rPr>
          <w:i/>
          <w:color w:val="8DB3E2" w:themeColor="text2" w:themeTint="66"/>
        </w:rPr>
        <w:t xml:space="preserve">сполнителя </w:t>
      </w:r>
      <w:r w:rsidR="00A60239" w:rsidRPr="004A6CBE">
        <w:rPr>
          <w:i/>
          <w:color w:val="8DB3E2" w:themeColor="text2" w:themeTint="66"/>
        </w:rPr>
        <w:t>на бумажном носителе</w:t>
      </w:r>
      <w:r w:rsidRPr="004A6CBE">
        <w:rPr>
          <w:i/>
          <w:color w:val="8DB3E2" w:themeColor="text2" w:themeTint="66"/>
        </w:rPr>
        <w:t>)</w:t>
      </w:r>
    </w:p>
    <w:p w14:paraId="320C90B8" w14:textId="1B09DCD5" w:rsidR="0053517B" w:rsidRPr="00922AC2" w:rsidRDefault="0053517B" w:rsidP="0053517B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1"/>
      <w:r w:rsidRPr="00644E0A">
        <w:rPr>
          <w:bCs/>
          <w:highlight w:val="cyan"/>
        </w:rPr>
        <w:t>1</w:t>
      </w:r>
      <w:r>
        <w:rPr>
          <w:bCs/>
          <w:highlight w:val="cyan"/>
        </w:rPr>
        <w:t>2</w:t>
      </w:r>
      <w:r w:rsidRPr="00644E0A">
        <w:rPr>
          <w:bCs/>
          <w:highlight w:val="cyan"/>
        </w:rPr>
        <w:t xml:space="preserve">.1. </w:t>
      </w:r>
      <w:r w:rsidR="00970B9D">
        <w:rPr>
          <w:bCs/>
          <w:highlight w:val="cyan"/>
        </w:rPr>
        <w:t>Исполнитель</w:t>
      </w:r>
      <w:r w:rsidR="00970B9D" w:rsidRPr="00644E0A">
        <w:rPr>
          <w:bCs/>
          <w:highlight w:val="cyan"/>
        </w:rPr>
        <w:t xml:space="preserve"> </w:t>
      </w:r>
      <w:r w:rsidRPr="00644E0A">
        <w:rPr>
          <w:bCs/>
          <w:highlight w:val="cyan"/>
        </w:rPr>
        <w:t>дает согласие на осуществление Министерством науки</w:t>
      </w:r>
      <w:r w:rsidR="00AA5890">
        <w:rPr>
          <w:bCs/>
          <w:highlight w:val="cyan"/>
        </w:rPr>
        <w:t xml:space="preserve"> и</w:t>
      </w:r>
      <w:r w:rsidRPr="00644E0A">
        <w:rPr>
          <w:bCs/>
          <w:highlight w:val="cyan"/>
        </w:rPr>
        <w:t xml:space="preserve"> 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31"/>
      <w:r w:rsidR="000570F7">
        <w:rPr>
          <w:rStyle w:val="a5"/>
        </w:rPr>
        <w:commentReference w:id="31"/>
      </w:r>
    </w:p>
    <w:p w14:paraId="12872244" w14:textId="5608A9ED" w:rsidR="00946EDF" w:rsidRPr="00F57789" w:rsidRDefault="00946EDF" w:rsidP="00946EDF">
      <w:pPr>
        <w:ind w:firstLine="709"/>
        <w:jc w:val="both"/>
      </w:pPr>
      <w:r w:rsidRPr="00F57789">
        <w:t>12.</w:t>
      </w:r>
      <w:r>
        <w:t>1</w:t>
      </w:r>
      <w:r w:rsidRPr="00F57789">
        <w:t xml:space="preserve">. Настоящий Договор составлен в письменной форме в </w:t>
      </w:r>
      <w:r>
        <w:t>2 (</w:t>
      </w:r>
      <w:r w:rsidRPr="00F57789">
        <w:t>двух</w:t>
      </w:r>
      <w:r>
        <w:t>)</w:t>
      </w:r>
      <w:r w:rsidRPr="00F57789">
        <w:t xml:space="preserve"> экземплярах, имеющих одинаковую юридическую силу, по </w:t>
      </w:r>
      <w:r>
        <w:t>1 (</w:t>
      </w:r>
      <w:r w:rsidRPr="00F57789">
        <w:t>одному</w:t>
      </w:r>
      <w:r>
        <w:t>)</w:t>
      </w:r>
      <w:r w:rsidRPr="00F57789">
        <w:t xml:space="preserve"> для Заказчика и Исполнителя.</w:t>
      </w:r>
    </w:p>
    <w:p w14:paraId="684C00F4" w14:textId="30FA302E" w:rsidR="00CE77BF" w:rsidRPr="00F57789" w:rsidRDefault="009E7260" w:rsidP="005003CA">
      <w:pPr>
        <w:ind w:firstLine="709"/>
        <w:jc w:val="both"/>
        <w:rPr>
          <w:bCs/>
        </w:rPr>
      </w:pPr>
      <w:r w:rsidRPr="00F57789">
        <w:rPr>
          <w:bCs/>
        </w:rPr>
        <w:t>1</w:t>
      </w:r>
      <w:r w:rsidR="007D4309" w:rsidRPr="00F57789">
        <w:rPr>
          <w:bCs/>
        </w:rPr>
        <w:t>2</w:t>
      </w:r>
      <w:r w:rsidR="00CE77BF" w:rsidRPr="00F57789">
        <w:rPr>
          <w:bCs/>
        </w:rPr>
        <w:t>.</w:t>
      </w:r>
      <w:r w:rsidR="00946EDF">
        <w:rPr>
          <w:bCs/>
        </w:rPr>
        <w:t>2</w:t>
      </w:r>
      <w:r w:rsidR="00CE77BF" w:rsidRPr="00F57789">
        <w:rPr>
          <w:bCs/>
        </w:rPr>
        <w:t xml:space="preserve">. Признание не действительным какого-либо из пунктов </w:t>
      </w:r>
      <w:r w:rsidR="00011A81" w:rsidRPr="00F57789">
        <w:rPr>
          <w:bCs/>
        </w:rPr>
        <w:t>Договор</w:t>
      </w:r>
      <w:r w:rsidR="00CE77BF" w:rsidRPr="00F57789">
        <w:rPr>
          <w:bCs/>
        </w:rPr>
        <w:t xml:space="preserve">а не влечет признания недействительным </w:t>
      </w:r>
      <w:r w:rsidR="00011A81" w:rsidRPr="00F57789">
        <w:rPr>
          <w:bCs/>
        </w:rPr>
        <w:t>Договор</w:t>
      </w:r>
      <w:r w:rsidR="00CE77BF" w:rsidRPr="00F57789">
        <w:rPr>
          <w:bCs/>
        </w:rPr>
        <w:t>а в целом.</w:t>
      </w:r>
    </w:p>
    <w:p w14:paraId="46CD8468" w14:textId="59AF4567" w:rsidR="00CE77BF" w:rsidRPr="00F57789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946EDF">
        <w:t>3</w:t>
      </w:r>
      <w:r w:rsidR="00CE77BF" w:rsidRPr="00F57789">
        <w:t xml:space="preserve">. Все уведомления, претензии связанные с выполнением обязательств по настоящему </w:t>
      </w:r>
      <w:r w:rsidR="00011A81" w:rsidRPr="00F57789">
        <w:t>Договор</w:t>
      </w:r>
      <w:r w:rsidR="00CE77BF" w:rsidRPr="00F57789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011A81" w:rsidRPr="00F57789">
        <w:t>Договор</w:t>
      </w:r>
      <w:r w:rsidR="00CE77BF" w:rsidRPr="00F57789">
        <w:t xml:space="preserve">е, или другому адресу, сообщенному </w:t>
      </w:r>
      <w:r w:rsidR="00CE77BF" w:rsidRPr="00F57789">
        <w:lastRenderedPageBreak/>
        <w:t xml:space="preserve">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 </w:t>
      </w:r>
    </w:p>
    <w:p w14:paraId="555D559C" w14:textId="7342C1D3" w:rsidR="00CE77BF" w:rsidRPr="00F57789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946EDF">
        <w:t>4</w:t>
      </w:r>
      <w:r w:rsidR="00CE77BF" w:rsidRPr="00F57789">
        <w:t xml:space="preserve">. В случае изменения у любой из Сторон </w:t>
      </w:r>
      <w:r w:rsidR="00011A81" w:rsidRPr="00F57789">
        <w:t>Договор</w:t>
      </w:r>
      <w:r w:rsidR="00CE77BF" w:rsidRPr="00F57789">
        <w:t xml:space="preserve">а местонахождения, наименования она обязана в течение 3 (трех) дней с даты их изменения письменно известить об этом другую Сторону. Данное письмо будет считаться неотъемлемой частью настоящего </w:t>
      </w:r>
      <w:r w:rsidR="00011A81" w:rsidRPr="00F57789">
        <w:t>Договор</w:t>
      </w:r>
      <w:r w:rsidR="00CE77BF" w:rsidRPr="00F57789">
        <w:t xml:space="preserve">а и обязательно для использования другой Стороной. </w:t>
      </w:r>
    </w:p>
    <w:p w14:paraId="78AA149D" w14:textId="61A0A829" w:rsidR="00CE77BF" w:rsidRDefault="009E7260" w:rsidP="005003CA">
      <w:pPr>
        <w:ind w:firstLine="709"/>
        <w:jc w:val="both"/>
      </w:pPr>
      <w:r w:rsidRPr="00F57789">
        <w:t>1</w:t>
      </w:r>
      <w:r w:rsidR="007D4309" w:rsidRPr="00F57789">
        <w:t>2</w:t>
      </w:r>
      <w:r w:rsidR="00CE77BF" w:rsidRPr="00F57789">
        <w:t>.</w:t>
      </w:r>
      <w:r w:rsidR="00946EDF">
        <w:t>5</w:t>
      </w:r>
      <w:r w:rsidR="00CE77BF" w:rsidRPr="00F57789">
        <w:t xml:space="preserve">. Стороны действуют в соответствии с условиями настоящего </w:t>
      </w:r>
      <w:r w:rsidR="00011A81" w:rsidRPr="00F57789">
        <w:t>Договор</w:t>
      </w:r>
      <w:r w:rsidR="00CE77BF" w:rsidRPr="00F57789">
        <w:t xml:space="preserve">а. Во всем, что не предусмотрено </w:t>
      </w:r>
      <w:r w:rsidR="00011A81" w:rsidRPr="00F57789">
        <w:t>Договор</w:t>
      </w:r>
      <w:r w:rsidR="00CE77BF" w:rsidRPr="00F57789">
        <w:t>ом, Стороны руководствуются действующим законодательством Российской Федерации.</w:t>
      </w:r>
    </w:p>
    <w:p w14:paraId="18FCE695" w14:textId="62E892AD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926AD95" w14:textId="0655E6F9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BDE0399" w14:textId="663E58CE" w:rsidR="00970B9D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2F3CCF96" w14:textId="716B3EAB" w:rsidR="00970B9D" w:rsidRPr="00871458" w:rsidRDefault="00970B9D" w:rsidP="00717E30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</w:t>
      </w:r>
      <w:r>
        <w:rPr>
          <w:rFonts w:eastAsia="Courier New"/>
        </w:rPr>
        <w:t>2</w:t>
      </w:r>
      <w:r w:rsidRPr="00871458">
        <w:rPr>
          <w:rFonts w:eastAsia="Courier New"/>
        </w:rPr>
        <w:t>.</w:t>
      </w:r>
      <w:r w:rsidR="00946EDF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0693046B" w14:textId="77777777" w:rsidR="004A6CBE" w:rsidRDefault="004A6CBE" w:rsidP="005003CA">
      <w:pPr>
        <w:keepNext/>
        <w:jc w:val="center"/>
        <w:rPr>
          <w:b/>
        </w:rPr>
      </w:pPr>
    </w:p>
    <w:p w14:paraId="38900A3F" w14:textId="77777777" w:rsidR="0075557C" w:rsidRPr="00F57789" w:rsidRDefault="0075557C" w:rsidP="005003CA">
      <w:pPr>
        <w:keepNext/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3</w:t>
      </w:r>
      <w:r w:rsidRPr="00F57789">
        <w:rPr>
          <w:b/>
        </w:rPr>
        <w:t xml:space="preserve">. ПРИЛОЖЕНИЯ К </w:t>
      </w:r>
      <w:r w:rsidR="00011A81" w:rsidRPr="00F57789">
        <w:rPr>
          <w:b/>
        </w:rPr>
        <w:t>ДОГОВОР</w:t>
      </w:r>
      <w:r w:rsidRPr="00F57789">
        <w:rPr>
          <w:b/>
        </w:rPr>
        <w:t>У</w:t>
      </w:r>
    </w:p>
    <w:p w14:paraId="08E5E77C" w14:textId="5391A23D" w:rsidR="0075557C" w:rsidRPr="00F57789" w:rsidRDefault="0075557C" w:rsidP="005003CA">
      <w:pPr>
        <w:ind w:firstLine="709"/>
        <w:jc w:val="both"/>
      </w:pPr>
      <w:r w:rsidRPr="00F57789">
        <w:t>1</w:t>
      </w:r>
      <w:r w:rsidR="007D4309" w:rsidRPr="00F57789">
        <w:t>3</w:t>
      </w:r>
      <w:r w:rsidRPr="00F57789">
        <w:t xml:space="preserve">.1. Приложение № 1 </w:t>
      </w:r>
      <w:r w:rsidR="00195B61">
        <w:t>-</w:t>
      </w:r>
      <w:r w:rsidRPr="00F57789">
        <w:t xml:space="preserve"> Технич</w:t>
      </w:r>
      <w:r w:rsidR="00EC6DB2" w:rsidRPr="00F57789">
        <w:t>еское задание на оказание услуг;</w:t>
      </w:r>
    </w:p>
    <w:p w14:paraId="76EE364B" w14:textId="613AF394" w:rsidR="00EC6DB2" w:rsidRDefault="00EC6DB2" w:rsidP="005003CA">
      <w:pPr>
        <w:ind w:firstLine="709"/>
        <w:jc w:val="both"/>
      </w:pPr>
      <w:r w:rsidRPr="00F57789">
        <w:t>1</w:t>
      </w:r>
      <w:r w:rsidR="007D4309" w:rsidRPr="00F57789">
        <w:t>3</w:t>
      </w:r>
      <w:r w:rsidRPr="00F57789">
        <w:t>.2. Приложен</w:t>
      </w:r>
      <w:r w:rsidR="00022832">
        <w:t xml:space="preserve">ие № 2 </w:t>
      </w:r>
      <w:r w:rsidR="00195B61">
        <w:t>-</w:t>
      </w:r>
      <w:r w:rsidR="00022832">
        <w:t xml:space="preserve"> Расчет стоимости услуг;</w:t>
      </w:r>
    </w:p>
    <w:p w14:paraId="21D39AD2" w14:textId="20A10B7B" w:rsidR="00022832" w:rsidRPr="00F57789" w:rsidRDefault="00022832" w:rsidP="005003CA">
      <w:pPr>
        <w:ind w:firstLine="709"/>
        <w:jc w:val="both"/>
      </w:pPr>
      <w:commentRangeStart w:id="32"/>
      <w:r>
        <w:t xml:space="preserve">13.3. </w:t>
      </w:r>
      <w:r w:rsidRPr="00022832">
        <w:t>Приложение № 3 - Соответствие участника закупки обязательным требованиям</w:t>
      </w:r>
    </w:p>
    <w:p w14:paraId="4B760F8A" w14:textId="77777777" w:rsidR="009B0EE9" w:rsidRDefault="000570F7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3" w:name="_Toc457295795"/>
      <w:bookmarkStart w:id="34" w:name="_Toc455667090"/>
      <w:bookmarkStart w:id="35" w:name="_Toc453923075"/>
      <w:bookmarkStart w:id="36" w:name="_Toc434577955"/>
      <w:commentRangeEnd w:id="32"/>
      <w:r>
        <w:rPr>
          <w:rStyle w:val="a5"/>
        </w:rPr>
        <w:commentReference w:id="32"/>
      </w:r>
    </w:p>
    <w:p w14:paraId="120C3D1E" w14:textId="77777777" w:rsidR="0075557C" w:rsidRPr="00F57789" w:rsidRDefault="0075557C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4</w:t>
      </w:r>
      <w:r w:rsidRPr="00F57789">
        <w:rPr>
          <w:b/>
        </w:rPr>
        <w:t>. ЮРИДИЧЕСКИЕ АДРЕСА И БАНКОВСКИЕ РЕКВИЗИТЫ СТОРОН</w:t>
      </w:r>
      <w:bookmarkEnd w:id="33"/>
      <w:bookmarkEnd w:id="34"/>
      <w:bookmarkEnd w:id="35"/>
      <w:bookmarkEnd w:id="36"/>
    </w:p>
    <w:p w14:paraId="7A916496" w14:textId="77777777" w:rsidR="00335341" w:rsidRPr="00F57789" w:rsidRDefault="00335341" w:rsidP="0063030C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 w:firstRow="1" w:lastRow="0" w:firstColumn="1" w:lastColumn="0" w:noHBand="0" w:noVBand="0"/>
      </w:tblPr>
      <w:tblGrid>
        <w:gridCol w:w="2225"/>
        <w:gridCol w:w="17"/>
        <w:gridCol w:w="7415"/>
        <w:gridCol w:w="36"/>
      </w:tblGrid>
      <w:tr w:rsidR="0075557C" w:rsidRPr="00F57789" w14:paraId="30346D4A" w14:textId="77777777" w:rsidTr="00A03B7F">
        <w:trPr>
          <w:gridAfter w:val="1"/>
          <w:wAfter w:w="36" w:type="dxa"/>
          <w:jc w:val="center"/>
        </w:trPr>
        <w:tc>
          <w:tcPr>
            <w:tcW w:w="2225" w:type="dxa"/>
            <w:vMerge w:val="restart"/>
          </w:tcPr>
          <w:p w14:paraId="36CCD3A4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7432" w:type="dxa"/>
            <w:gridSpan w:val="2"/>
          </w:tcPr>
          <w:p w14:paraId="6AE00BDF" w14:textId="77777777" w:rsidR="0075557C" w:rsidRPr="00F57789" w:rsidRDefault="0075557C">
            <w:pPr>
              <w:jc w:val="both"/>
              <w:rPr>
                <w:b/>
              </w:rPr>
            </w:pPr>
            <w:r w:rsidRPr="00F57789">
              <w:rPr>
                <w:b/>
              </w:rPr>
              <w:t>ПГНИУ</w:t>
            </w:r>
          </w:p>
        </w:tc>
      </w:tr>
      <w:tr w:rsidR="0075557C" w:rsidRPr="00F57789" w14:paraId="60BC1EFC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6516C5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5CB68293" w14:textId="77777777" w:rsidR="0075557C" w:rsidRPr="00F57789" w:rsidRDefault="0075557C">
            <w:pPr>
              <w:jc w:val="both"/>
            </w:pPr>
            <w:r w:rsidRPr="00F57789">
              <w:t xml:space="preserve">Юридический адрес: Россия, Пермский край, г. Пермь, ул. </w:t>
            </w:r>
            <w:proofErr w:type="spellStart"/>
            <w:r w:rsidRPr="00F57789">
              <w:t>Букирева</w:t>
            </w:r>
            <w:proofErr w:type="spellEnd"/>
            <w:r w:rsidRPr="00F57789">
              <w:t>, дом 15</w:t>
            </w:r>
          </w:p>
        </w:tc>
      </w:tr>
      <w:tr w:rsidR="0075557C" w:rsidRPr="00F57789" w14:paraId="3023DDF3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2BFDA4BB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3CA56516" w14:textId="6685E197" w:rsidR="0075557C" w:rsidRPr="00F57789" w:rsidRDefault="0075557C" w:rsidP="009F0C9C">
            <w:pPr>
              <w:keepNext/>
              <w:keepLines/>
              <w:jc w:val="both"/>
            </w:pPr>
            <w:r w:rsidRPr="00F57789">
              <w:rPr>
                <w:color w:val="000000"/>
              </w:rPr>
              <w:t>Почтовый адрес: 614</w:t>
            </w:r>
            <w:r w:rsidR="009F0C9C">
              <w:rPr>
                <w:color w:val="000000"/>
              </w:rPr>
              <w:t>068</w:t>
            </w:r>
            <w:r w:rsidRPr="00F57789">
              <w:rPr>
                <w:color w:val="000000"/>
              </w:rPr>
              <w:t xml:space="preserve">, Россия, Пермский край, г. Пермь, ул. </w:t>
            </w:r>
            <w:proofErr w:type="spellStart"/>
            <w:r w:rsidRPr="00F57789">
              <w:rPr>
                <w:color w:val="000000"/>
              </w:rPr>
              <w:lastRenderedPageBreak/>
              <w:t>Букирева</w:t>
            </w:r>
            <w:proofErr w:type="spellEnd"/>
            <w:r w:rsidRPr="00F57789">
              <w:rPr>
                <w:color w:val="000000"/>
              </w:rPr>
              <w:t xml:space="preserve">, дом 15 </w:t>
            </w:r>
          </w:p>
        </w:tc>
      </w:tr>
      <w:tr w:rsidR="00752865" w:rsidRPr="00F57789" w14:paraId="0D979907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B068EC3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bottom w:val="nil"/>
            </w:tcBorders>
          </w:tcPr>
          <w:p w14:paraId="759FC6B9" w14:textId="1F6ABED3" w:rsidR="00752865" w:rsidRPr="00F57789" w:rsidRDefault="00752865" w:rsidP="00752865">
            <w:pPr>
              <w:jc w:val="both"/>
            </w:pPr>
            <w:r>
              <w:t>ИНН 5903003330</w:t>
            </w:r>
          </w:p>
        </w:tc>
      </w:tr>
      <w:tr w:rsidR="00752865" w:rsidRPr="00F57789" w14:paraId="7182CB9C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0BD651BA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9F82E" w14:textId="4927BEC4" w:rsidR="00752865" w:rsidRPr="00F57789" w:rsidRDefault="00752865" w:rsidP="00752865">
            <w:pPr>
              <w:jc w:val="both"/>
            </w:pPr>
            <w:r>
              <w:t>КПП 590301001</w:t>
            </w:r>
          </w:p>
        </w:tc>
      </w:tr>
      <w:tr w:rsidR="00752865" w:rsidRPr="00F57789" w14:paraId="560AD6C0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41CA03C7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FB68A" w14:textId="44D73761" w:rsidR="00752865" w:rsidRPr="00F57789" w:rsidRDefault="00752865" w:rsidP="00752865">
            <w:pPr>
              <w:keepNext/>
              <w:keepLines/>
              <w:rPr>
                <w:color w:val="000000"/>
              </w:rPr>
            </w:pPr>
            <w:r>
              <w:t>ОГРН 1025900762150</w:t>
            </w:r>
          </w:p>
        </w:tc>
      </w:tr>
      <w:tr w:rsidR="00752865" w:rsidRPr="00F57789" w14:paraId="1D0F0B59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78DD5F16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881CC" w14:textId="77777777" w:rsidR="00752865" w:rsidRDefault="00752865" w:rsidP="00752865">
            <w:pPr>
              <w:jc w:val="both"/>
            </w:pPr>
            <w:r>
              <w:t>УФК по Пермскому краю (ПГНИУ, л/с 30566К14330)</w:t>
            </w:r>
          </w:p>
          <w:p w14:paraId="0DE4C966" w14:textId="47786FC3" w:rsidR="00752865" w:rsidRPr="009E1FAE" w:rsidRDefault="00752865" w:rsidP="00752865">
            <w:pPr>
              <w:keepNext/>
              <w:keepLines/>
              <w:rPr>
                <w:color w:val="000000"/>
                <w:highlight w:val="yellow"/>
              </w:rPr>
            </w:pPr>
            <w:r>
              <w:t>Отделение Пермь  Банка России//УФК по Пермскому краю г. Пермь</w:t>
            </w:r>
          </w:p>
        </w:tc>
      </w:tr>
      <w:tr w:rsidR="00752865" w:rsidRPr="00F57789" w14:paraId="7C807C24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5331F22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B5DE7" w14:textId="77777777" w:rsidR="00752865" w:rsidRDefault="00752865" w:rsidP="00752865">
            <w:pPr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03214643000000015600</w:t>
            </w:r>
          </w:p>
          <w:p w14:paraId="537E3345" w14:textId="77777777" w:rsidR="00752865" w:rsidRDefault="00752865" w:rsidP="00752865">
            <w:pPr>
              <w:jc w:val="both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40102810145370000048</w:t>
            </w:r>
          </w:p>
          <w:p w14:paraId="73CF8DD1" w14:textId="2B81BB6E" w:rsidR="00752865" w:rsidRPr="009E1FAE" w:rsidRDefault="00752865" w:rsidP="00752865">
            <w:pPr>
              <w:keepNext/>
              <w:keepLines/>
              <w:rPr>
                <w:color w:val="000000"/>
                <w:highlight w:val="yellow"/>
              </w:rPr>
            </w:pPr>
            <w:r>
              <w:t>БИК 015773997</w:t>
            </w:r>
          </w:p>
        </w:tc>
      </w:tr>
      <w:tr w:rsidR="00752865" w:rsidRPr="00F57789" w14:paraId="71FFE0D6" w14:textId="77777777" w:rsidTr="0063030C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8275C99" w14:textId="77777777" w:rsidR="00752865" w:rsidRPr="00F57789" w:rsidRDefault="00752865" w:rsidP="00752865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9AAE4" w14:textId="77777777" w:rsidR="00752865" w:rsidRDefault="00752865" w:rsidP="00752865">
            <w:pPr>
              <w:jc w:val="both"/>
            </w:pPr>
            <w:r>
              <w:t>ОКПО 02069071</w:t>
            </w:r>
          </w:p>
          <w:p w14:paraId="169DCCAA" w14:textId="77777777" w:rsidR="00752865" w:rsidRDefault="00752865" w:rsidP="00752865">
            <w:pPr>
              <w:jc w:val="both"/>
            </w:pPr>
            <w:r>
              <w:t>ОКТМО 57701000</w:t>
            </w:r>
          </w:p>
          <w:p w14:paraId="4DCAA3EF" w14:textId="3EC15572" w:rsidR="00752865" w:rsidRPr="009E1FAE" w:rsidRDefault="00752865" w:rsidP="00752865">
            <w:pPr>
              <w:keepNext/>
              <w:keepLines/>
              <w:rPr>
                <w:highlight w:val="yellow"/>
              </w:rPr>
            </w:pPr>
            <w:r>
              <w:t>телефон/факс: +7(342) 239-67-57; 237-63-05</w:t>
            </w:r>
          </w:p>
        </w:tc>
      </w:tr>
      <w:tr w:rsidR="0075557C" w:rsidRPr="00F57789" w14:paraId="1F2A866B" w14:textId="77777777" w:rsidTr="00A03B7F">
        <w:trPr>
          <w:jc w:val="center"/>
        </w:trPr>
        <w:tc>
          <w:tcPr>
            <w:tcW w:w="2242" w:type="dxa"/>
            <w:gridSpan w:val="2"/>
            <w:vMerge w:val="restart"/>
          </w:tcPr>
          <w:p w14:paraId="006169D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  <w:p w14:paraId="3426B0A1" w14:textId="77777777" w:rsidR="0075557C" w:rsidRPr="00F57789" w:rsidRDefault="0075557C">
            <w:pPr>
              <w:rPr>
                <w:b/>
              </w:rPr>
            </w:pPr>
          </w:p>
          <w:p w14:paraId="4B52E190" w14:textId="77777777" w:rsidR="0075557C" w:rsidRPr="00F57789" w:rsidRDefault="0075557C">
            <w:pPr>
              <w:rPr>
                <w:b/>
              </w:rPr>
            </w:pPr>
          </w:p>
          <w:p w14:paraId="45A427B4" w14:textId="77777777" w:rsidR="0075557C" w:rsidRPr="00F57789" w:rsidRDefault="0075557C">
            <w:pPr>
              <w:rPr>
                <w:b/>
              </w:rPr>
            </w:pPr>
          </w:p>
          <w:p w14:paraId="45940ECA" w14:textId="77777777" w:rsidR="0075557C" w:rsidRPr="00F57789" w:rsidRDefault="0075557C">
            <w:pPr>
              <w:rPr>
                <w:b/>
              </w:rPr>
            </w:pPr>
          </w:p>
          <w:p w14:paraId="5C083286" w14:textId="77777777" w:rsidR="0075557C" w:rsidRPr="00F57789" w:rsidRDefault="0075557C">
            <w:pPr>
              <w:rPr>
                <w:b/>
              </w:rPr>
            </w:pPr>
          </w:p>
          <w:p w14:paraId="4187220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8318790" w14:textId="77777777" w:rsidR="0075557C" w:rsidRPr="00F57789" w:rsidRDefault="0075557C">
            <w:pPr>
              <w:jc w:val="both"/>
              <w:rPr>
                <w:b/>
              </w:rPr>
            </w:pPr>
          </w:p>
        </w:tc>
      </w:tr>
      <w:tr w:rsidR="0075557C" w:rsidRPr="00F57789" w14:paraId="1790854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D7367F3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F67AE25" w14:textId="77777777" w:rsidR="0075557C" w:rsidRPr="00F57789" w:rsidRDefault="0075557C">
            <w:pPr>
              <w:jc w:val="both"/>
            </w:pPr>
            <w:r w:rsidRPr="00F57789">
              <w:t>Юридический адрес:</w:t>
            </w:r>
          </w:p>
        </w:tc>
      </w:tr>
      <w:tr w:rsidR="0075557C" w:rsidRPr="00F57789" w14:paraId="5804686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E54D0DA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36DD048D" w14:textId="77777777" w:rsidR="0075557C" w:rsidRPr="00F57789" w:rsidRDefault="0075557C">
            <w:pPr>
              <w:jc w:val="both"/>
            </w:pPr>
            <w:r w:rsidRPr="00F57789">
              <w:t>Почтовый адрес:</w:t>
            </w:r>
          </w:p>
        </w:tc>
      </w:tr>
      <w:tr w:rsidR="0075557C" w:rsidRPr="00F57789" w14:paraId="29B004DE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C25B5FF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DC3C02C" w14:textId="77777777" w:rsidR="0075557C" w:rsidRPr="00F57789" w:rsidRDefault="0075557C">
            <w:pPr>
              <w:jc w:val="both"/>
            </w:pPr>
            <w:r w:rsidRPr="00F57789">
              <w:t>ИНН</w:t>
            </w:r>
          </w:p>
        </w:tc>
      </w:tr>
      <w:tr w:rsidR="0075557C" w:rsidRPr="00F57789" w14:paraId="0798131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0B78AEB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594424" w14:textId="77777777" w:rsidR="0075557C" w:rsidRPr="00F57789" w:rsidRDefault="0075557C">
            <w:pPr>
              <w:jc w:val="both"/>
            </w:pPr>
            <w:r w:rsidRPr="00F57789">
              <w:t>КПП</w:t>
            </w:r>
          </w:p>
        </w:tc>
      </w:tr>
      <w:tr w:rsidR="0075557C" w:rsidRPr="00F57789" w14:paraId="747FF953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0201B8F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ACE397C" w14:textId="77777777" w:rsidR="0075557C" w:rsidRPr="00F57789" w:rsidRDefault="0075557C">
            <w:pPr>
              <w:jc w:val="both"/>
            </w:pPr>
            <w:r w:rsidRPr="00F57789">
              <w:t>р/с</w:t>
            </w:r>
          </w:p>
        </w:tc>
      </w:tr>
      <w:tr w:rsidR="0075557C" w:rsidRPr="00F57789" w14:paraId="1F8413AE" w14:textId="77777777" w:rsidTr="0063030C">
        <w:trPr>
          <w:trHeight w:val="70"/>
          <w:jc w:val="center"/>
        </w:trPr>
        <w:tc>
          <w:tcPr>
            <w:tcW w:w="0" w:type="auto"/>
            <w:gridSpan w:val="2"/>
            <w:vMerge/>
            <w:vAlign w:val="center"/>
          </w:tcPr>
          <w:p w14:paraId="6C8CD69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2115F5B" w14:textId="77777777" w:rsidR="0075557C" w:rsidRPr="00F57789" w:rsidRDefault="0075557C">
            <w:pPr>
              <w:jc w:val="both"/>
            </w:pPr>
            <w:r w:rsidRPr="00F57789">
              <w:t>к/с</w:t>
            </w:r>
          </w:p>
        </w:tc>
      </w:tr>
      <w:tr w:rsidR="0075557C" w:rsidRPr="00F57789" w14:paraId="1B380A8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28F3CA2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2B9F5978" w14:textId="77777777" w:rsidR="0075557C" w:rsidRPr="00F57789" w:rsidRDefault="0075557C">
            <w:pPr>
              <w:jc w:val="both"/>
            </w:pPr>
            <w:r w:rsidRPr="00F57789">
              <w:t>Банк</w:t>
            </w:r>
          </w:p>
        </w:tc>
      </w:tr>
      <w:tr w:rsidR="0075557C" w:rsidRPr="00F57789" w14:paraId="6FEC5163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FF82D1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EE69B9A" w14:textId="77777777" w:rsidR="0075557C" w:rsidRPr="00F57789" w:rsidRDefault="0075557C">
            <w:pPr>
              <w:jc w:val="both"/>
            </w:pPr>
            <w:r w:rsidRPr="00F57789">
              <w:t>БИК</w:t>
            </w:r>
          </w:p>
        </w:tc>
      </w:tr>
      <w:tr w:rsidR="0075557C" w:rsidRPr="00F57789" w14:paraId="027C4EF1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7FB394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5BD12B70" w14:textId="77777777" w:rsidR="0075557C" w:rsidRPr="00F57789" w:rsidRDefault="0075557C">
            <w:pPr>
              <w:jc w:val="both"/>
            </w:pPr>
            <w:r w:rsidRPr="00F57789">
              <w:t>ОКТМО</w:t>
            </w:r>
          </w:p>
        </w:tc>
      </w:tr>
      <w:tr w:rsidR="0075557C" w:rsidRPr="00F57789" w14:paraId="1A6D269D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5ED3290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27B9B54E" w14:textId="77777777" w:rsidR="0075557C" w:rsidRPr="00F57789" w:rsidRDefault="0075557C">
            <w:pPr>
              <w:jc w:val="both"/>
            </w:pPr>
            <w:r w:rsidRPr="00F57789">
              <w:t>ОКПО</w:t>
            </w:r>
          </w:p>
        </w:tc>
      </w:tr>
      <w:tr w:rsidR="0075557C" w:rsidRPr="00F57789" w14:paraId="05A8F888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86F0E21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77DF191" w14:textId="77777777" w:rsidR="0075557C" w:rsidRPr="00F57789" w:rsidRDefault="0075557C">
            <w:pPr>
              <w:jc w:val="both"/>
            </w:pPr>
            <w:r w:rsidRPr="00F57789">
              <w:t>телефон/факс:</w:t>
            </w:r>
          </w:p>
        </w:tc>
      </w:tr>
      <w:tr w:rsidR="0075557C" w:rsidRPr="00F57789" w14:paraId="5866A444" w14:textId="77777777" w:rsidTr="0063030C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E533D5E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A660F53" w14:textId="77777777" w:rsidR="0075557C" w:rsidRPr="00F57789" w:rsidRDefault="0075557C">
            <w:pPr>
              <w:jc w:val="both"/>
              <w:rPr>
                <w:lang w:val="en-US"/>
              </w:rPr>
            </w:pPr>
            <w:r w:rsidRPr="00F57789">
              <w:rPr>
                <w:lang w:val="en-US"/>
              </w:rPr>
              <w:t xml:space="preserve">E-mail: </w:t>
            </w:r>
          </w:p>
        </w:tc>
      </w:tr>
    </w:tbl>
    <w:p w14:paraId="6C782D61" w14:textId="77777777" w:rsidR="00000206" w:rsidRDefault="00000206" w:rsidP="0063030C">
      <w:pPr>
        <w:jc w:val="center"/>
        <w:rPr>
          <w:b/>
        </w:rPr>
      </w:pPr>
    </w:p>
    <w:p w14:paraId="68C3F662" w14:textId="77777777" w:rsidR="0075557C" w:rsidRPr="00F57789" w:rsidRDefault="00AE3358" w:rsidP="0063030C">
      <w:pPr>
        <w:jc w:val="center"/>
        <w:rPr>
          <w:b/>
        </w:rPr>
      </w:pPr>
      <w:r w:rsidRPr="00F57789">
        <w:rPr>
          <w:b/>
        </w:rPr>
        <w:t>1</w:t>
      </w:r>
      <w:r w:rsidR="007D4309" w:rsidRPr="00F57789">
        <w:rPr>
          <w:b/>
        </w:rPr>
        <w:t>5</w:t>
      </w:r>
      <w:r w:rsidR="0075557C" w:rsidRPr="00F57789">
        <w:rPr>
          <w:b/>
        </w:rPr>
        <w:t>. ПОДПИСИ СТОРОН</w:t>
      </w:r>
    </w:p>
    <w:p w14:paraId="40CFF9B9" w14:textId="77777777" w:rsidR="004217EA" w:rsidRPr="00F57789" w:rsidRDefault="004217EA" w:rsidP="0063030C">
      <w:pPr>
        <w:jc w:val="center"/>
        <w:rPr>
          <w:b/>
          <w:caps/>
        </w:rPr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75557C" w:rsidRPr="00F57789" w14:paraId="39EC7A48" w14:textId="77777777" w:rsidTr="0063030C">
        <w:trPr>
          <w:jc w:val="center"/>
        </w:trPr>
        <w:tc>
          <w:tcPr>
            <w:tcW w:w="5048" w:type="dxa"/>
          </w:tcPr>
          <w:p w14:paraId="05AC0C2C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345B9EE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75557C" w:rsidRPr="00F57789" w14:paraId="79E6B128" w14:textId="77777777" w:rsidTr="0063030C">
        <w:trPr>
          <w:jc w:val="center"/>
        </w:trPr>
        <w:tc>
          <w:tcPr>
            <w:tcW w:w="5048" w:type="dxa"/>
          </w:tcPr>
          <w:p w14:paraId="401BFEFD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0D11F9CB" w14:textId="77777777" w:rsidR="0075557C" w:rsidRPr="00F57789" w:rsidRDefault="0075557C">
            <w:pPr>
              <w:rPr>
                <w:b/>
              </w:rPr>
            </w:pPr>
          </w:p>
          <w:p w14:paraId="05A897F9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4316" w:type="dxa"/>
          </w:tcPr>
          <w:p w14:paraId="2FDAD9EA" w14:textId="77777777" w:rsidR="0075557C" w:rsidRPr="00F57789" w:rsidRDefault="0075557C"/>
        </w:tc>
      </w:tr>
      <w:tr w:rsidR="0075557C" w:rsidRPr="00F57789" w14:paraId="4303DAD6" w14:textId="77777777" w:rsidTr="0063030C">
        <w:trPr>
          <w:jc w:val="center"/>
        </w:trPr>
        <w:tc>
          <w:tcPr>
            <w:tcW w:w="5048" w:type="dxa"/>
          </w:tcPr>
          <w:p w14:paraId="222752DB" w14:textId="77777777" w:rsidR="0075557C" w:rsidRPr="00F57789" w:rsidRDefault="0075557C"/>
        </w:tc>
        <w:tc>
          <w:tcPr>
            <w:tcW w:w="4316" w:type="dxa"/>
          </w:tcPr>
          <w:p w14:paraId="59A250D5" w14:textId="77777777" w:rsidR="0075557C" w:rsidRPr="00F57789" w:rsidRDefault="0075557C"/>
        </w:tc>
      </w:tr>
      <w:tr w:rsidR="0075557C" w:rsidRPr="00F57789" w14:paraId="7857A4E6" w14:textId="77777777" w:rsidTr="0063030C">
        <w:trPr>
          <w:jc w:val="center"/>
        </w:trPr>
        <w:tc>
          <w:tcPr>
            <w:tcW w:w="5048" w:type="dxa"/>
          </w:tcPr>
          <w:p w14:paraId="05EF2D52" w14:textId="77777777" w:rsidR="0075557C" w:rsidRPr="00F57789" w:rsidRDefault="0075557C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43AA53A4" w14:textId="77777777" w:rsidR="0075557C" w:rsidRPr="00F57789" w:rsidRDefault="0075557C">
            <w:pPr>
              <w:ind w:left="62"/>
            </w:pPr>
            <w:r w:rsidRPr="00F57789">
              <w:t>_______________ И.О. Фамилия</w:t>
            </w:r>
          </w:p>
        </w:tc>
      </w:tr>
      <w:tr w:rsidR="0075557C" w:rsidRPr="00F57789" w14:paraId="49A2660A" w14:textId="77777777" w:rsidTr="0063030C">
        <w:trPr>
          <w:jc w:val="center"/>
        </w:trPr>
        <w:tc>
          <w:tcPr>
            <w:tcW w:w="5048" w:type="dxa"/>
          </w:tcPr>
          <w:p w14:paraId="555E0217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128313FC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75557C" w:rsidRPr="00F57789" w14:paraId="47A5476A" w14:textId="77777777" w:rsidTr="0063030C">
        <w:trPr>
          <w:jc w:val="center"/>
        </w:trPr>
        <w:tc>
          <w:tcPr>
            <w:tcW w:w="5048" w:type="dxa"/>
          </w:tcPr>
          <w:p w14:paraId="76317003" w14:textId="77777777" w:rsidR="0075557C" w:rsidRPr="00F57789" w:rsidRDefault="0075557C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61A30FE2" w14:textId="77777777" w:rsidR="0075557C" w:rsidRPr="00F57789" w:rsidRDefault="0075557C" w:rsidP="00097EA8">
            <w:pPr>
              <w:ind w:left="52"/>
            </w:pPr>
            <w:r w:rsidRPr="00F57789">
              <w:t>«____»__________________ 20</w:t>
            </w:r>
            <w:r w:rsidR="00097EA8">
              <w:t>__</w:t>
            </w:r>
            <w:r w:rsidRPr="00F57789">
              <w:t xml:space="preserve"> г. </w:t>
            </w:r>
          </w:p>
        </w:tc>
      </w:tr>
    </w:tbl>
    <w:p w14:paraId="2AB18015" w14:textId="77777777" w:rsidR="0075557C" w:rsidRPr="00F57789" w:rsidRDefault="00521363" w:rsidP="00521363">
      <w:pPr>
        <w:tabs>
          <w:tab w:val="left" w:pos="6521"/>
        </w:tabs>
        <w:ind w:firstLine="5954"/>
      </w:pPr>
      <w:bookmarkStart w:id="37" w:name="_РАЗДЕЛ_V._ПРОЕКТ"/>
      <w:bookmarkStart w:id="38" w:name="_РАЗДЕЛ_IV._ТРЕБОВАНИЯ_К_ПРЕДМЕТУ_КО"/>
      <w:bookmarkStart w:id="39" w:name="_СПЕЦИФИКАЦИЯ_(Техническое_задание)_"/>
      <w:bookmarkEnd w:id="37"/>
      <w:bookmarkEnd w:id="38"/>
      <w:bookmarkEnd w:id="39"/>
      <w:r>
        <w:br w:type="page"/>
      </w:r>
      <w:r w:rsidR="0075557C" w:rsidRPr="00F57789">
        <w:lastRenderedPageBreak/>
        <w:t xml:space="preserve">Приложение № 1                </w:t>
      </w:r>
    </w:p>
    <w:p w14:paraId="768B5F8C" w14:textId="77777777" w:rsidR="0075557C" w:rsidRPr="00F57789" w:rsidRDefault="0075557C" w:rsidP="00521363">
      <w:pPr>
        <w:ind w:firstLine="5954"/>
      </w:pPr>
      <w:r w:rsidRPr="00F57789">
        <w:t xml:space="preserve">к </w:t>
      </w:r>
      <w:r w:rsidR="00011A81" w:rsidRPr="00F57789">
        <w:t>Договор</w:t>
      </w:r>
      <w:r w:rsidRPr="00F57789">
        <w:t xml:space="preserve">у </w:t>
      </w:r>
    </w:p>
    <w:p w14:paraId="5BDD675B" w14:textId="77777777" w:rsidR="0075557C" w:rsidRPr="00F57789" w:rsidRDefault="0075557C" w:rsidP="00521363">
      <w:pPr>
        <w:ind w:firstLine="5954"/>
      </w:pPr>
      <w:r w:rsidRPr="00F57789">
        <w:t>от «____» ______</w:t>
      </w:r>
      <w:r w:rsidR="00521363">
        <w:t xml:space="preserve">____ </w:t>
      </w:r>
      <w:r w:rsidRPr="00F57789">
        <w:t xml:space="preserve"> 20</w:t>
      </w:r>
      <w:r w:rsidR="00097EA8">
        <w:t>_</w:t>
      </w:r>
      <w:r w:rsidR="00011A81" w:rsidRPr="00F57789">
        <w:t>_</w:t>
      </w:r>
      <w:r w:rsidRPr="00F57789">
        <w:t xml:space="preserve"> г. № ___</w:t>
      </w:r>
    </w:p>
    <w:p w14:paraId="57D304AB" w14:textId="77777777" w:rsidR="0075557C" w:rsidRPr="00F57789" w:rsidRDefault="0075557C" w:rsidP="0063030C">
      <w:pPr>
        <w:ind w:left="5529" w:firstLine="6946"/>
      </w:pPr>
    </w:p>
    <w:p w14:paraId="55670290" w14:textId="77777777" w:rsidR="0075557C" w:rsidRPr="00F57789" w:rsidRDefault="0075557C" w:rsidP="0063030C">
      <w:pPr>
        <w:ind w:firstLine="5940"/>
      </w:pPr>
    </w:p>
    <w:p w14:paraId="6BDA4479" w14:textId="77777777" w:rsidR="0075557C" w:rsidRPr="00F57789" w:rsidRDefault="0075557C" w:rsidP="003F4F5E">
      <w:pPr>
        <w:jc w:val="center"/>
        <w:outlineLvl w:val="0"/>
        <w:rPr>
          <w:b/>
        </w:rPr>
      </w:pPr>
      <w:bookmarkStart w:id="40" w:name="_Toc453923076"/>
      <w:bookmarkStart w:id="41" w:name="_Toc426988095"/>
      <w:bookmarkStart w:id="42" w:name="_Toc434577956"/>
      <w:bookmarkStart w:id="43" w:name="_Toc457295796"/>
      <w:bookmarkStart w:id="44" w:name="_Toc455667091"/>
      <w:r w:rsidRPr="00F57789">
        <w:rPr>
          <w:b/>
        </w:rPr>
        <w:t xml:space="preserve">ТЕХНИЧЕСКОЕ ЗАДАНИЕ НА </w:t>
      </w:r>
      <w:bookmarkEnd w:id="40"/>
      <w:bookmarkEnd w:id="41"/>
      <w:bookmarkEnd w:id="42"/>
      <w:r w:rsidRPr="00F57789">
        <w:rPr>
          <w:b/>
        </w:rPr>
        <w:t>ОКАЗАНИЕ УСЛУГ</w:t>
      </w:r>
      <w:bookmarkEnd w:id="43"/>
      <w:bookmarkEnd w:id="44"/>
    </w:p>
    <w:p w14:paraId="2F81C0F5" w14:textId="77777777" w:rsidR="0075557C" w:rsidRPr="00F57789" w:rsidRDefault="0075557C" w:rsidP="003F4F5E">
      <w:pPr>
        <w:autoSpaceDE w:val="0"/>
        <w:autoSpaceDN w:val="0"/>
        <w:adjustRightInd w:val="0"/>
        <w:spacing w:line="264" w:lineRule="auto"/>
      </w:pPr>
    </w:p>
    <w:p w14:paraId="1FD4392B" w14:textId="31FD2A35" w:rsidR="0075557C" w:rsidRPr="00F57789" w:rsidRDefault="0075557C" w:rsidP="003F4F5E">
      <w:pPr>
        <w:autoSpaceDE w:val="0"/>
        <w:autoSpaceDN w:val="0"/>
        <w:adjustRightInd w:val="0"/>
        <w:spacing w:line="264" w:lineRule="auto"/>
        <w:jc w:val="center"/>
      </w:pPr>
      <w:r w:rsidRPr="00F57789">
        <w:rPr>
          <w:i/>
        </w:rPr>
        <w:t xml:space="preserve">Заполняется в соответствии с главой </w:t>
      </w:r>
      <w:r w:rsidRPr="00F57789">
        <w:rPr>
          <w:i/>
          <w:lang w:val="en-US"/>
        </w:rPr>
        <w:t>V</w:t>
      </w:r>
      <w:r w:rsidRPr="00F57789">
        <w:rPr>
          <w:i/>
        </w:rPr>
        <w:t xml:space="preserve"> «Техническое задание» при направлении проекта </w:t>
      </w:r>
      <w:r w:rsidR="00011A81" w:rsidRPr="00F57789">
        <w:rPr>
          <w:i/>
        </w:rPr>
        <w:t>Договор</w:t>
      </w:r>
      <w:r w:rsidRPr="00F57789">
        <w:rPr>
          <w:i/>
        </w:rPr>
        <w:t>а победите</w:t>
      </w:r>
      <w:r w:rsidR="00EC6DB2" w:rsidRPr="00F57789">
        <w:rPr>
          <w:i/>
        </w:rPr>
        <w:t>лю</w:t>
      </w:r>
      <w:r w:rsidR="00BE75A3">
        <w:rPr>
          <w:i/>
        </w:rPr>
        <w:t xml:space="preserve"> закрытого</w:t>
      </w:r>
      <w:r w:rsidR="00EC6DB2" w:rsidRPr="00F57789">
        <w:rPr>
          <w:i/>
        </w:rPr>
        <w:t xml:space="preserve"> аукциона (участнику закупки)</w:t>
      </w:r>
    </w:p>
    <w:p w14:paraId="2BA1E902" w14:textId="77777777" w:rsidR="0075557C" w:rsidRPr="00F57789" w:rsidRDefault="0075557C" w:rsidP="003F4F5E">
      <w:pPr>
        <w:autoSpaceDE w:val="0"/>
        <w:autoSpaceDN w:val="0"/>
        <w:adjustRightInd w:val="0"/>
        <w:spacing w:line="264" w:lineRule="auto"/>
      </w:pPr>
    </w:p>
    <w:p w14:paraId="7D74C904" w14:textId="77777777" w:rsidR="0075557C" w:rsidRPr="00F57789" w:rsidRDefault="0075557C" w:rsidP="003F4F5E"/>
    <w:p w14:paraId="04508FC0" w14:textId="77777777" w:rsidR="00CE77BF" w:rsidRPr="00F57789" w:rsidRDefault="00CE77BF" w:rsidP="003F4F5E">
      <w:pPr>
        <w:jc w:val="center"/>
        <w:rPr>
          <w:b/>
        </w:rPr>
      </w:pPr>
      <w:r w:rsidRPr="00F57789">
        <w:rPr>
          <w:b/>
        </w:rPr>
        <w:t>ИЛИ</w:t>
      </w:r>
    </w:p>
    <w:p w14:paraId="21A75E71" w14:textId="77777777" w:rsidR="00CE77BF" w:rsidRPr="00F57789" w:rsidRDefault="00CE77BF" w:rsidP="003F4F5E"/>
    <w:p w14:paraId="2CDED68A" w14:textId="77777777" w:rsidR="00CE77BF" w:rsidRPr="00F57789" w:rsidRDefault="00CE77BF" w:rsidP="003F4F5E"/>
    <w:p w14:paraId="7BD93C87" w14:textId="405EB0D9" w:rsidR="00CE77BF" w:rsidRPr="00F57789" w:rsidRDefault="00CE77BF" w:rsidP="003F4F5E">
      <w:pPr>
        <w:jc w:val="center"/>
      </w:pPr>
      <w:r w:rsidRPr="00F57789">
        <w:rPr>
          <w:i/>
        </w:rPr>
        <w:t xml:space="preserve">Заполняется в соответствии с Техническим заданием при направлении проекта </w:t>
      </w:r>
      <w:r w:rsidR="00011A81" w:rsidRPr="00F57789">
        <w:rPr>
          <w:i/>
        </w:rPr>
        <w:t>Договор</w:t>
      </w:r>
      <w:r w:rsidRPr="00F57789">
        <w:rPr>
          <w:i/>
        </w:rPr>
        <w:t xml:space="preserve">а победителю </w:t>
      </w:r>
      <w:r w:rsidR="00085E34">
        <w:rPr>
          <w:i/>
        </w:rPr>
        <w:t xml:space="preserve">закрытого </w:t>
      </w:r>
      <w:r w:rsidRPr="00F57789">
        <w:rPr>
          <w:i/>
        </w:rPr>
        <w:t xml:space="preserve">запроса котировок </w:t>
      </w:r>
      <w:r w:rsidR="00965B4D">
        <w:rPr>
          <w:i/>
        </w:rPr>
        <w:t xml:space="preserve">в электронной форме </w:t>
      </w:r>
      <w:r w:rsidRPr="00F57789">
        <w:rPr>
          <w:i/>
        </w:rPr>
        <w:t>(участнику закупки)</w:t>
      </w:r>
    </w:p>
    <w:p w14:paraId="57F4036C" w14:textId="77777777" w:rsidR="0075557C" w:rsidRPr="00F57789" w:rsidRDefault="0075557C" w:rsidP="0063030C"/>
    <w:p w14:paraId="47343427" w14:textId="77777777" w:rsidR="0075557C" w:rsidRPr="00F57789" w:rsidRDefault="0075557C" w:rsidP="0063030C"/>
    <w:p w14:paraId="38C1A7EA" w14:textId="77777777" w:rsidR="0075557C" w:rsidRPr="00F57789" w:rsidRDefault="0075557C" w:rsidP="0063030C"/>
    <w:p w14:paraId="78539D7D" w14:textId="77777777" w:rsidR="0075557C" w:rsidRPr="00F57789" w:rsidRDefault="0075557C" w:rsidP="0063030C"/>
    <w:p w14:paraId="3ACDAA50" w14:textId="77777777" w:rsidR="0075557C" w:rsidRPr="00F57789" w:rsidRDefault="0075557C" w:rsidP="0063030C"/>
    <w:p w14:paraId="7F0B9A19" w14:textId="77777777" w:rsidR="0075557C" w:rsidRPr="00F57789" w:rsidRDefault="0075557C" w:rsidP="0063030C"/>
    <w:p w14:paraId="7B23A584" w14:textId="77777777" w:rsidR="0075557C" w:rsidRPr="00F57789" w:rsidRDefault="0075557C" w:rsidP="0063030C"/>
    <w:p w14:paraId="2191C3A6" w14:textId="77777777" w:rsidR="0075557C" w:rsidRPr="00F57789" w:rsidRDefault="0075557C" w:rsidP="0063030C"/>
    <w:p w14:paraId="700B732B" w14:textId="77777777" w:rsidR="0075557C" w:rsidRPr="00F57789" w:rsidRDefault="0075557C" w:rsidP="0063030C"/>
    <w:p w14:paraId="024E3DD9" w14:textId="77777777" w:rsidR="0075557C" w:rsidRPr="00F57789" w:rsidRDefault="0075557C" w:rsidP="0063030C"/>
    <w:p w14:paraId="0EA75FD0" w14:textId="77777777" w:rsidR="0075557C" w:rsidRPr="00F57789" w:rsidRDefault="0075557C" w:rsidP="0063030C"/>
    <w:p w14:paraId="461367F6" w14:textId="77777777" w:rsidR="0075557C" w:rsidRPr="00F57789" w:rsidRDefault="0075557C" w:rsidP="0063030C"/>
    <w:p w14:paraId="71881817" w14:textId="77777777" w:rsidR="0075557C" w:rsidRPr="00F57789" w:rsidRDefault="0075557C" w:rsidP="0063030C"/>
    <w:p w14:paraId="0D110E63" w14:textId="77777777" w:rsidR="0075557C" w:rsidRPr="00F57789" w:rsidRDefault="0075557C" w:rsidP="0063030C"/>
    <w:p w14:paraId="6261B252" w14:textId="77777777" w:rsidR="0075557C" w:rsidRPr="00F57789" w:rsidRDefault="0075557C" w:rsidP="0063030C"/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75557C" w:rsidRPr="00F57789" w14:paraId="7BE793E7" w14:textId="77777777" w:rsidTr="0063030C">
        <w:trPr>
          <w:jc w:val="center"/>
        </w:trPr>
        <w:tc>
          <w:tcPr>
            <w:tcW w:w="5048" w:type="dxa"/>
          </w:tcPr>
          <w:p w14:paraId="5902E322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5ED0660B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75557C" w:rsidRPr="00F57789" w14:paraId="36483182" w14:textId="77777777" w:rsidTr="0063030C">
        <w:trPr>
          <w:jc w:val="center"/>
        </w:trPr>
        <w:tc>
          <w:tcPr>
            <w:tcW w:w="5048" w:type="dxa"/>
          </w:tcPr>
          <w:p w14:paraId="7E21F1EF" w14:textId="77777777" w:rsidR="0075557C" w:rsidRPr="00F57789" w:rsidRDefault="0075557C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774B691D" w14:textId="77777777" w:rsidR="0075557C" w:rsidRPr="00F57789" w:rsidRDefault="0075557C">
            <w:pPr>
              <w:rPr>
                <w:b/>
              </w:rPr>
            </w:pPr>
          </w:p>
          <w:p w14:paraId="230C7127" w14:textId="77777777" w:rsidR="0075557C" w:rsidRPr="00F57789" w:rsidRDefault="0075557C">
            <w:pPr>
              <w:rPr>
                <w:b/>
              </w:rPr>
            </w:pPr>
          </w:p>
        </w:tc>
        <w:tc>
          <w:tcPr>
            <w:tcW w:w="4316" w:type="dxa"/>
          </w:tcPr>
          <w:p w14:paraId="2F5DA323" w14:textId="77777777" w:rsidR="0075557C" w:rsidRPr="00F57789" w:rsidRDefault="0075557C"/>
        </w:tc>
      </w:tr>
      <w:tr w:rsidR="0075557C" w:rsidRPr="00F57789" w14:paraId="733E1810" w14:textId="77777777" w:rsidTr="0063030C">
        <w:trPr>
          <w:jc w:val="center"/>
        </w:trPr>
        <w:tc>
          <w:tcPr>
            <w:tcW w:w="5048" w:type="dxa"/>
          </w:tcPr>
          <w:p w14:paraId="0AA0201F" w14:textId="77777777" w:rsidR="0075557C" w:rsidRPr="00F57789" w:rsidRDefault="0075557C"/>
        </w:tc>
        <w:tc>
          <w:tcPr>
            <w:tcW w:w="4316" w:type="dxa"/>
          </w:tcPr>
          <w:p w14:paraId="3BFCFB36" w14:textId="77777777" w:rsidR="0075557C" w:rsidRPr="00F57789" w:rsidRDefault="0075557C"/>
        </w:tc>
      </w:tr>
      <w:tr w:rsidR="0075557C" w:rsidRPr="00F57789" w14:paraId="6AD0EEEA" w14:textId="77777777" w:rsidTr="0063030C">
        <w:trPr>
          <w:jc w:val="center"/>
        </w:trPr>
        <w:tc>
          <w:tcPr>
            <w:tcW w:w="5048" w:type="dxa"/>
          </w:tcPr>
          <w:p w14:paraId="302E08A9" w14:textId="77777777" w:rsidR="0075557C" w:rsidRPr="00F57789" w:rsidRDefault="0075557C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710F1621" w14:textId="77777777" w:rsidR="0075557C" w:rsidRPr="00F57789" w:rsidRDefault="0075557C">
            <w:pPr>
              <w:ind w:left="62"/>
            </w:pPr>
            <w:r w:rsidRPr="00F57789">
              <w:t>_______________ И.О. Фамилия</w:t>
            </w:r>
          </w:p>
        </w:tc>
      </w:tr>
      <w:tr w:rsidR="0075557C" w:rsidRPr="00F57789" w14:paraId="10C994D7" w14:textId="77777777" w:rsidTr="0063030C">
        <w:trPr>
          <w:jc w:val="center"/>
        </w:trPr>
        <w:tc>
          <w:tcPr>
            <w:tcW w:w="5048" w:type="dxa"/>
          </w:tcPr>
          <w:p w14:paraId="6C6A7BD2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4C1D0805" w14:textId="77777777" w:rsidR="0075557C" w:rsidRPr="00F57789" w:rsidRDefault="0075557C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75557C" w:rsidRPr="00F57789" w14:paraId="213037CB" w14:textId="77777777" w:rsidTr="0063030C">
        <w:trPr>
          <w:jc w:val="center"/>
        </w:trPr>
        <w:tc>
          <w:tcPr>
            <w:tcW w:w="5048" w:type="dxa"/>
          </w:tcPr>
          <w:p w14:paraId="205FBA99" w14:textId="77777777" w:rsidR="0075557C" w:rsidRPr="00F57789" w:rsidRDefault="0075557C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138645CB" w14:textId="77777777" w:rsidR="0075557C" w:rsidRPr="00F57789" w:rsidRDefault="0075557C" w:rsidP="00097EA8">
            <w:pPr>
              <w:ind w:left="52"/>
            </w:pPr>
            <w:r w:rsidRPr="00F57789">
              <w:t>«____»__________________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 </w:t>
            </w:r>
          </w:p>
        </w:tc>
      </w:tr>
    </w:tbl>
    <w:p w14:paraId="51D91F51" w14:textId="77777777" w:rsidR="0075557C" w:rsidRPr="00F57789" w:rsidRDefault="0075557C" w:rsidP="0063030C"/>
    <w:p w14:paraId="11934596" w14:textId="77777777" w:rsidR="003B3712" w:rsidRPr="00F57789" w:rsidRDefault="003B3712"/>
    <w:p w14:paraId="59E15931" w14:textId="77777777" w:rsidR="003B3712" w:rsidRPr="00F57789" w:rsidRDefault="003B3712"/>
    <w:p w14:paraId="35279481" w14:textId="77777777" w:rsidR="00E85A73" w:rsidRPr="00F57789" w:rsidRDefault="00E85A73"/>
    <w:p w14:paraId="4A78DB53" w14:textId="77777777" w:rsidR="00E85A73" w:rsidRPr="00F57789" w:rsidRDefault="00E85A73"/>
    <w:p w14:paraId="1982DD6A" w14:textId="77777777" w:rsidR="00E85A73" w:rsidRPr="00F57789" w:rsidRDefault="00E85A73"/>
    <w:p w14:paraId="4C74F251" w14:textId="77777777" w:rsidR="00E85A73" w:rsidRPr="00F57789" w:rsidRDefault="00E85A73"/>
    <w:p w14:paraId="3D80D9DA" w14:textId="77777777" w:rsidR="00E85A73" w:rsidRPr="00F57789" w:rsidRDefault="00E85A73"/>
    <w:p w14:paraId="13326487" w14:textId="77777777" w:rsidR="00E85A73" w:rsidRPr="00F57789" w:rsidRDefault="00E85A73"/>
    <w:p w14:paraId="0F474AD7" w14:textId="77777777" w:rsidR="00E85A73" w:rsidRPr="00F57789" w:rsidRDefault="00E85A73"/>
    <w:p w14:paraId="3D0ECBA2" w14:textId="77777777" w:rsidR="00E85A73" w:rsidRPr="00F57789" w:rsidRDefault="00E85A73"/>
    <w:p w14:paraId="7BA6E229" w14:textId="77777777" w:rsidR="00E85A73" w:rsidRPr="00F57789" w:rsidRDefault="00E85A73"/>
    <w:p w14:paraId="2D23DA5C" w14:textId="77777777" w:rsidR="004A6CBE" w:rsidRDefault="004A6CBE" w:rsidP="00521363">
      <w:pPr>
        <w:autoSpaceDE w:val="0"/>
        <w:autoSpaceDN w:val="0"/>
        <w:adjustRightInd w:val="0"/>
        <w:ind w:firstLine="5954"/>
      </w:pPr>
    </w:p>
    <w:p w14:paraId="4C3F36B4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lastRenderedPageBreak/>
        <w:t xml:space="preserve">Приложение № 2                </w:t>
      </w:r>
    </w:p>
    <w:p w14:paraId="30228251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t xml:space="preserve">к </w:t>
      </w:r>
      <w:r w:rsidR="00011A81" w:rsidRPr="00F57789">
        <w:t>Договор</w:t>
      </w:r>
      <w:r w:rsidRPr="00F57789">
        <w:t>у</w:t>
      </w:r>
    </w:p>
    <w:p w14:paraId="36EE189F" w14:textId="77777777" w:rsidR="00E85A73" w:rsidRPr="00F57789" w:rsidRDefault="00E85A73" w:rsidP="00521363">
      <w:pPr>
        <w:autoSpaceDE w:val="0"/>
        <w:autoSpaceDN w:val="0"/>
        <w:adjustRightInd w:val="0"/>
        <w:ind w:firstLine="5954"/>
      </w:pPr>
      <w:r w:rsidRPr="00F57789">
        <w:t>от «___» __________</w:t>
      </w:r>
      <w:r w:rsidR="00521363">
        <w:t xml:space="preserve"> </w:t>
      </w:r>
      <w:r w:rsidRPr="00F57789">
        <w:t>20</w:t>
      </w:r>
      <w:r w:rsidR="00097EA8">
        <w:t>_</w:t>
      </w:r>
      <w:r w:rsidR="00011A81" w:rsidRPr="00F57789">
        <w:t>_</w:t>
      </w:r>
      <w:r w:rsidRPr="00F57789">
        <w:t xml:space="preserve"> г. № </w:t>
      </w:r>
    </w:p>
    <w:p w14:paraId="67335244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36E7F7FC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C214CFE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2493B34C" w14:textId="77777777" w:rsidR="00E85A73" w:rsidRPr="00F57789" w:rsidRDefault="00E85A73" w:rsidP="00E85A73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57789">
        <w:rPr>
          <w:b/>
          <w:bCs/>
          <w:caps/>
        </w:rPr>
        <w:t>РАСЧЕТ СТОИМОСТИ УСЛУГ</w:t>
      </w:r>
    </w:p>
    <w:p w14:paraId="51522A5F" w14:textId="77777777" w:rsidR="00E85A73" w:rsidRPr="00F57789" w:rsidRDefault="00E85A73" w:rsidP="00E85A73">
      <w:pPr>
        <w:autoSpaceDE w:val="0"/>
        <w:autoSpaceDN w:val="0"/>
        <w:adjustRightInd w:val="0"/>
        <w:jc w:val="center"/>
      </w:pPr>
      <w:r w:rsidRPr="00F57789">
        <w:t>на оказание услуг по _______________________________________________________________</w:t>
      </w:r>
    </w:p>
    <w:p w14:paraId="58306E74" w14:textId="77777777" w:rsidR="00E85A73" w:rsidRPr="00F57789" w:rsidRDefault="00E85A73" w:rsidP="00E85A73">
      <w:pPr>
        <w:autoSpaceDE w:val="0"/>
        <w:autoSpaceDN w:val="0"/>
        <w:adjustRightInd w:val="0"/>
        <w:jc w:val="center"/>
        <w:rPr>
          <w:color w:val="000000"/>
        </w:rPr>
      </w:pPr>
    </w:p>
    <w:p w14:paraId="550A4037" w14:textId="77777777" w:rsidR="00E85A73" w:rsidRPr="00F57789" w:rsidRDefault="00E85A73" w:rsidP="00E85A73">
      <w:pPr>
        <w:autoSpaceDE w:val="0"/>
        <w:autoSpaceDN w:val="0"/>
        <w:adjustRightInd w:val="0"/>
        <w:jc w:val="center"/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90"/>
        <w:gridCol w:w="993"/>
        <w:gridCol w:w="2066"/>
        <w:gridCol w:w="1336"/>
      </w:tblGrid>
      <w:tr w:rsidR="00E85A73" w:rsidRPr="00F57789" w14:paraId="63F0868F" w14:textId="77777777" w:rsidTr="00FD57F2">
        <w:trPr>
          <w:trHeight w:val="53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4E634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B43B12D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Наименование услуг</w:t>
            </w:r>
            <w:r w:rsidRPr="00F57789">
              <w:br/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EF0D407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Единица</w:t>
            </w:r>
            <w:r w:rsidRPr="00F57789">
              <w:br/>
              <w:t>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802F1B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Количество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400369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Цена за единицу</w:t>
            </w:r>
          </w:p>
          <w:p w14:paraId="173B771B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(руб.)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551362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Общая цена</w:t>
            </w:r>
          </w:p>
          <w:p w14:paraId="5DD588D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(руб.)</w:t>
            </w:r>
          </w:p>
        </w:tc>
      </w:tr>
      <w:tr w:rsidR="00E85A73" w:rsidRPr="00F57789" w14:paraId="54BB75BB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71AF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781D7E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2</w:t>
            </w: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44D43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8F3D1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4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2885A2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5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B7A9B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6</w:t>
            </w:r>
          </w:p>
        </w:tc>
      </w:tr>
      <w:tr w:rsidR="00E85A73" w:rsidRPr="00F57789" w14:paraId="47978845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07694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1</w:t>
            </w:r>
            <w:r w:rsidR="00F26D22" w:rsidRPr="00F57789"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F1D7F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F7148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DAFA7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C7CAB9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023D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A73" w:rsidRPr="00F57789" w14:paraId="48754DAB" w14:textId="77777777" w:rsidTr="009E1FAE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39C0E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  <w:r w:rsidRPr="00F57789">
              <w:t>2</w:t>
            </w:r>
            <w:r w:rsidR="00F26D22" w:rsidRPr="00F57789"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968885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004270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01A0BA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7FB178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47C0" w14:textId="77777777" w:rsidR="00E85A73" w:rsidRPr="00F57789" w:rsidRDefault="00E85A73" w:rsidP="00E85A73">
            <w:pPr>
              <w:autoSpaceDE w:val="0"/>
              <w:autoSpaceDN w:val="0"/>
              <w:adjustRightInd w:val="0"/>
              <w:jc w:val="center"/>
            </w:pPr>
          </w:p>
        </w:tc>
      </w:tr>
      <w:tr w:rsidR="00690DED" w:rsidRPr="00F57789" w14:paraId="4DEE588B" w14:textId="77777777" w:rsidTr="009E1FAE">
        <w:trPr>
          <w:trHeight w:val="149"/>
          <w:jc w:val="center"/>
        </w:trPr>
        <w:tc>
          <w:tcPr>
            <w:tcW w:w="80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16672" w14:textId="77777777" w:rsidR="00690DED" w:rsidRPr="00F57789" w:rsidRDefault="00690DED" w:rsidP="00690DED">
            <w:pPr>
              <w:spacing w:line="264" w:lineRule="auto"/>
              <w:jc w:val="right"/>
              <w:rPr>
                <w:b/>
                <w:bCs/>
              </w:rPr>
            </w:pPr>
            <w:r w:rsidRPr="00F57789">
              <w:t xml:space="preserve">Итого цена </w:t>
            </w:r>
            <w:r w:rsidR="00011A81" w:rsidRPr="00F57789">
              <w:t>Договор</w:t>
            </w:r>
            <w:r w:rsidRPr="00F57789">
              <w:t>а:</w:t>
            </w:r>
          </w:p>
          <w:p w14:paraId="1D340EA4" w14:textId="77777777" w:rsidR="00690DED" w:rsidRPr="00F57789" w:rsidRDefault="00690DED" w:rsidP="00690DED">
            <w:pPr>
              <w:spacing w:line="264" w:lineRule="auto"/>
              <w:jc w:val="right"/>
              <w:rPr>
                <w:b/>
                <w:bCs/>
              </w:rPr>
            </w:pPr>
            <w:r w:rsidRPr="00F57789">
              <w:t>в том числе НДС: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5A47" w14:textId="77777777" w:rsidR="00690DED" w:rsidRPr="00F57789" w:rsidRDefault="00690DED" w:rsidP="00E85A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90DED" w:rsidRPr="00F57789" w14:paraId="429A325E" w14:textId="77777777" w:rsidTr="009E1FAE">
        <w:trPr>
          <w:trHeight w:val="255"/>
          <w:jc w:val="center"/>
        </w:trPr>
        <w:tc>
          <w:tcPr>
            <w:tcW w:w="809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C7A4FC" w14:textId="77777777" w:rsidR="00690DED" w:rsidRPr="00F57789" w:rsidRDefault="00690DED" w:rsidP="00690DED">
            <w:pPr>
              <w:spacing w:line="264" w:lineRule="auto"/>
              <w:jc w:val="right"/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453E" w14:textId="77777777" w:rsidR="00690DED" w:rsidRPr="00F57789" w:rsidRDefault="00690DED" w:rsidP="00E85A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308B07A2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60B09044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09B664E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14B0A3DE" w14:textId="77777777" w:rsidR="00EC6DB2" w:rsidRPr="00F57789" w:rsidRDefault="00EC6DB2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EC6DB2" w:rsidRPr="00F57789" w14:paraId="2E61A601" w14:textId="77777777" w:rsidTr="00011A81">
        <w:trPr>
          <w:jc w:val="center"/>
        </w:trPr>
        <w:tc>
          <w:tcPr>
            <w:tcW w:w="5048" w:type="dxa"/>
          </w:tcPr>
          <w:p w14:paraId="578B33EB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1253A806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Исполнитель:</w:t>
            </w:r>
          </w:p>
        </w:tc>
      </w:tr>
      <w:tr w:rsidR="00EC6DB2" w:rsidRPr="00F57789" w14:paraId="5E179000" w14:textId="77777777" w:rsidTr="00011A81">
        <w:trPr>
          <w:jc w:val="center"/>
        </w:trPr>
        <w:tc>
          <w:tcPr>
            <w:tcW w:w="5048" w:type="dxa"/>
          </w:tcPr>
          <w:p w14:paraId="732A3433" w14:textId="77777777" w:rsidR="00EC6DB2" w:rsidRPr="00F57789" w:rsidRDefault="00EC6DB2" w:rsidP="00011A81">
            <w:pPr>
              <w:rPr>
                <w:b/>
              </w:rPr>
            </w:pPr>
            <w:r w:rsidRPr="00F57789">
              <w:rPr>
                <w:b/>
              </w:rPr>
              <w:t>ПГНИУ</w:t>
            </w:r>
          </w:p>
          <w:p w14:paraId="35217F71" w14:textId="77777777" w:rsidR="00EC6DB2" w:rsidRPr="00F57789" w:rsidRDefault="00EC6DB2" w:rsidP="00011A81">
            <w:pPr>
              <w:rPr>
                <w:b/>
              </w:rPr>
            </w:pPr>
          </w:p>
          <w:p w14:paraId="6122CFB7" w14:textId="77777777" w:rsidR="00EC6DB2" w:rsidRPr="00F57789" w:rsidRDefault="00EC6DB2" w:rsidP="00011A81">
            <w:pPr>
              <w:rPr>
                <w:b/>
              </w:rPr>
            </w:pPr>
          </w:p>
        </w:tc>
        <w:tc>
          <w:tcPr>
            <w:tcW w:w="4316" w:type="dxa"/>
          </w:tcPr>
          <w:p w14:paraId="0F878C21" w14:textId="77777777" w:rsidR="00EC6DB2" w:rsidRPr="00F57789" w:rsidRDefault="00EC6DB2" w:rsidP="00011A81"/>
        </w:tc>
      </w:tr>
      <w:tr w:rsidR="00EC6DB2" w:rsidRPr="00F57789" w14:paraId="52B18243" w14:textId="77777777" w:rsidTr="00011A81">
        <w:trPr>
          <w:jc w:val="center"/>
        </w:trPr>
        <w:tc>
          <w:tcPr>
            <w:tcW w:w="5048" w:type="dxa"/>
          </w:tcPr>
          <w:p w14:paraId="48FC2AD0" w14:textId="77777777" w:rsidR="00EC6DB2" w:rsidRPr="00F57789" w:rsidRDefault="00EC6DB2" w:rsidP="00011A81"/>
        </w:tc>
        <w:tc>
          <w:tcPr>
            <w:tcW w:w="4316" w:type="dxa"/>
          </w:tcPr>
          <w:p w14:paraId="0D034D19" w14:textId="77777777" w:rsidR="00EC6DB2" w:rsidRPr="00F57789" w:rsidRDefault="00EC6DB2" w:rsidP="00011A81"/>
        </w:tc>
      </w:tr>
      <w:tr w:rsidR="00EC6DB2" w:rsidRPr="00F57789" w14:paraId="51DBFAD5" w14:textId="77777777" w:rsidTr="00011A81">
        <w:trPr>
          <w:jc w:val="center"/>
        </w:trPr>
        <w:tc>
          <w:tcPr>
            <w:tcW w:w="5048" w:type="dxa"/>
          </w:tcPr>
          <w:p w14:paraId="7EDF176F" w14:textId="77777777" w:rsidR="00EC6DB2" w:rsidRPr="00F57789" w:rsidRDefault="00EC6DB2" w:rsidP="00011A81">
            <w:r w:rsidRPr="00F57789">
              <w:t>_________________ И.О. Фамилия</w:t>
            </w:r>
          </w:p>
        </w:tc>
        <w:tc>
          <w:tcPr>
            <w:tcW w:w="4316" w:type="dxa"/>
          </w:tcPr>
          <w:p w14:paraId="4F92E805" w14:textId="77777777" w:rsidR="00EC6DB2" w:rsidRPr="00F57789" w:rsidRDefault="00EC6DB2" w:rsidP="00011A81">
            <w:pPr>
              <w:ind w:left="62"/>
            </w:pPr>
            <w:r w:rsidRPr="00F57789">
              <w:t>_______________ И.О. Фамилия</w:t>
            </w:r>
          </w:p>
        </w:tc>
      </w:tr>
      <w:tr w:rsidR="00EC6DB2" w:rsidRPr="00F57789" w14:paraId="69652815" w14:textId="77777777" w:rsidTr="00011A81">
        <w:trPr>
          <w:jc w:val="center"/>
        </w:trPr>
        <w:tc>
          <w:tcPr>
            <w:tcW w:w="5048" w:type="dxa"/>
          </w:tcPr>
          <w:p w14:paraId="7F32903F" w14:textId="77777777" w:rsidR="00EC6DB2" w:rsidRPr="00F57789" w:rsidRDefault="00EC6DB2" w:rsidP="00011A81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51D4BD0B" w14:textId="77777777" w:rsidR="00EC6DB2" w:rsidRPr="00F57789" w:rsidRDefault="00EC6DB2" w:rsidP="00011A81">
            <w:pPr>
              <w:rPr>
                <w:vertAlign w:val="subscript"/>
              </w:rPr>
            </w:pPr>
            <w:proofErr w:type="spellStart"/>
            <w:r w:rsidRPr="00F57789">
              <w:rPr>
                <w:vertAlign w:val="subscript"/>
              </w:rPr>
              <w:t>м.п</w:t>
            </w:r>
            <w:proofErr w:type="spellEnd"/>
            <w:r w:rsidRPr="00F57789">
              <w:rPr>
                <w:vertAlign w:val="subscript"/>
              </w:rPr>
              <w:t>.</w:t>
            </w:r>
          </w:p>
        </w:tc>
      </w:tr>
      <w:tr w:rsidR="00EC6DB2" w:rsidRPr="00F57789" w14:paraId="7C7515C0" w14:textId="77777777" w:rsidTr="00011A81">
        <w:trPr>
          <w:jc w:val="center"/>
        </w:trPr>
        <w:tc>
          <w:tcPr>
            <w:tcW w:w="5048" w:type="dxa"/>
          </w:tcPr>
          <w:p w14:paraId="68BFACB5" w14:textId="77777777" w:rsidR="00EC6DB2" w:rsidRPr="00F57789" w:rsidRDefault="00EC6DB2" w:rsidP="00097EA8">
            <w:r w:rsidRPr="00F57789">
              <w:t>«____»_________________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</w:t>
            </w:r>
          </w:p>
        </w:tc>
        <w:tc>
          <w:tcPr>
            <w:tcW w:w="4316" w:type="dxa"/>
          </w:tcPr>
          <w:p w14:paraId="1C5177FE" w14:textId="77777777" w:rsidR="00EC6DB2" w:rsidRPr="00F57789" w:rsidRDefault="00EC6DB2" w:rsidP="00097EA8">
            <w:pPr>
              <w:ind w:left="52"/>
            </w:pPr>
            <w:r w:rsidRPr="00F57789">
              <w:t>«____»__________________ 20</w:t>
            </w:r>
            <w:r w:rsidR="00097EA8">
              <w:t>_</w:t>
            </w:r>
            <w:r w:rsidR="00011A81" w:rsidRPr="00F57789">
              <w:t>_</w:t>
            </w:r>
            <w:r w:rsidRPr="00F57789">
              <w:t xml:space="preserve"> г. </w:t>
            </w:r>
          </w:p>
        </w:tc>
      </w:tr>
    </w:tbl>
    <w:p w14:paraId="32D055B8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7D754E21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18434379" w14:textId="77777777" w:rsidR="00E85A73" w:rsidRPr="00F57789" w:rsidRDefault="00E85A73" w:rsidP="00E85A73">
      <w:pPr>
        <w:tabs>
          <w:tab w:val="left" w:leader="underscore" w:pos="0"/>
          <w:tab w:val="left" w:pos="540"/>
        </w:tabs>
        <w:autoSpaceDE w:val="0"/>
        <w:autoSpaceDN w:val="0"/>
        <w:adjustRightInd w:val="0"/>
        <w:jc w:val="both"/>
      </w:pPr>
    </w:p>
    <w:p w14:paraId="6780399E" w14:textId="77777777" w:rsidR="00E85A73" w:rsidRPr="00F57789" w:rsidRDefault="00E85A73" w:rsidP="00E85A73"/>
    <w:p w14:paraId="5C7F2FC8" w14:textId="77777777" w:rsidR="00E85A73" w:rsidRPr="00F57789" w:rsidRDefault="00E85A73" w:rsidP="00E85A73">
      <w:pPr>
        <w:tabs>
          <w:tab w:val="left" w:leader="underscore" w:pos="0"/>
          <w:tab w:val="left" w:pos="540"/>
        </w:tabs>
        <w:jc w:val="both"/>
      </w:pPr>
    </w:p>
    <w:p w14:paraId="1658F575" w14:textId="77777777" w:rsidR="003B3712" w:rsidRPr="00F57789" w:rsidRDefault="003B3712" w:rsidP="003B3712">
      <w:pPr>
        <w:rPr>
          <w:b/>
        </w:rPr>
      </w:pPr>
      <w:r w:rsidRPr="00F57789">
        <w:rPr>
          <w:b/>
        </w:rPr>
        <w:t>Примечание:</w:t>
      </w:r>
    </w:p>
    <w:p w14:paraId="6DCD4F42" w14:textId="24B23E7C" w:rsidR="00022832" w:rsidRDefault="00335341" w:rsidP="004217EA">
      <w:pPr>
        <w:jc w:val="both"/>
      </w:pPr>
      <w:r w:rsidRPr="00F57789">
        <w:t xml:space="preserve">В случае, если договор состоит </w:t>
      </w:r>
      <w:r w:rsidRPr="00F57789">
        <w:rPr>
          <w:b/>
        </w:rPr>
        <w:t>более чем из 2х</w:t>
      </w:r>
      <w:r w:rsidR="004217EA" w:rsidRPr="00F57789">
        <w:rPr>
          <w:b/>
        </w:rPr>
        <w:t>-</w:t>
      </w:r>
      <w:r w:rsidRPr="00F57789">
        <w:rPr>
          <w:b/>
        </w:rPr>
        <w:t xml:space="preserve">листов, </w:t>
      </w:r>
      <w:r w:rsidRPr="00F57789">
        <w:t>необходимо каждый лист подписывать уполномоченным лицом Заказчика</w:t>
      </w:r>
      <w:r w:rsidR="00022832">
        <w:t>.</w:t>
      </w:r>
    </w:p>
    <w:p w14:paraId="2B2DE307" w14:textId="77777777" w:rsidR="00022832" w:rsidRPr="00022832" w:rsidRDefault="00022832" w:rsidP="00022832">
      <w:pPr>
        <w:ind w:firstLine="5954"/>
      </w:pPr>
      <w:r>
        <w:br w:type="page"/>
      </w:r>
      <w:r w:rsidRPr="00022832">
        <w:lastRenderedPageBreak/>
        <w:t xml:space="preserve">Приложение № 3                </w:t>
      </w:r>
    </w:p>
    <w:p w14:paraId="1A6B452C" w14:textId="77777777" w:rsidR="00022832" w:rsidRPr="00022832" w:rsidRDefault="00022832" w:rsidP="00022832">
      <w:pPr>
        <w:ind w:firstLine="5954"/>
      </w:pPr>
      <w:r w:rsidRPr="00022832">
        <w:t xml:space="preserve">к Договору </w:t>
      </w:r>
    </w:p>
    <w:p w14:paraId="20497813" w14:textId="77777777" w:rsidR="00022832" w:rsidRPr="00022832" w:rsidRDefault="00022832" w:rsidP="00022832">
      <w:pPr>
        <w:ind w:firstLine="5954"/>
      </w:pPr>
      <w:r w:rsidRPr="00022832">
        <w:t>от «____» ____________ 20__ г. № _</w:t>
      </w:r>
    </w:p>
    <w:p w14:paraId="3D902CE2" w14:textId="77777777" w:rsidR="00022832" w:rsidRPr="00022832" w:rsidRDefault="00022832" w:rsidP="00022832">
      <w:pPr>
        <w:jc w:val="center"/>
        <w:rPr>
          <w:rFonts w:eastAsia="Calibri"/>
          <w:b/>
          <w:caps/>
          <w:sz w:val="20"/>
          <w:szCs w:val="20"/>
        </w:rPr>
      </w:pPr>
    </w:p>
    <w:p w14:paraId="5F16B03B" w14:textId="77777777" w:rsidR="00022832" w:rsidRPr="00022832" w:rsidRDefault="00022832" w:rsidP="00022832">
      <w:pPr>
        <w:jc w:val="center"/>
        <w:rPr>
          <w:rFonts w:eastAsia="Calibri"/>
          <w:b/>
          <w:caps/>
          <w:sz w:val="20"/>
          <w:szCs w:val="20"/>
        </w:rPr>
      </w:pPr>
    </w:p>
    <w:p w14:paraId="64B0D892" w14:textId="77777777" w:rsidR="00022832" w:rsidRPr="00022832" w:rsidRDefault="00022832" w:rsidP="00022832">
      <w:pPr>
        <w:rPr>
          <w:rFonts w:eastAsia="Calibri"/>
          <w:b/>
          <w:caps/>
        </w:rPr>
      </w:pPr>
      <w:commentRangeStart w:id="45"/>
      <w:r w:rsidRPr="00022832">
        <w:rPr>
          <w:rFonts w:eastAsia="Calibri"/>
          <w:b/>
          <w:caps/>
        </w:rPr>
        <w:t>СООТВЕТСТВИЕ УЧАСТНИКА ЗАКУПКИ ОБЯЗАТЕЛЬНЫМ ТРЕБОВАНИЯМ</w:t>
      </w:r>
      <w:commentRangeEnd w:id="45"/>
      <w:r w:rsidR="000570F7">
        <w:rPr>
          <w:rStyle w:val="a5"/>
        </w:rPr>
        <w:commentReference w:id="45"/>
      </w:r>
    </w:p>
    <w:p w14:paraId="6F715053" w14:textId="77777777" w:rsidR="00022832" w:rsidRPr="00022832" w:rsidRDefault="00022832" w:rsidP="00022832">
      <w:pPr>
        <w:rPr>
          <w:b/>
        </w:rPr>
      </w:pPr>
      <w:r w:rsidRPr="00022832" w:rsidDel="002C3F0B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61"/>
        <w:gridCol w:w="1789"/>
        <w:gridCol w:w="3701"/>
      </w:tblGrid>
      <w:tr w:rsidR="00022832" w:rsidRPr="00022832" w14:paraId="7EC0018D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9236095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3701" w:type="dxa"/>
            <w:vAlign w:val="center"/>
          </w:tcPr>
          <w:p w14:paraId="0D3D2BA5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Приложить документ (при наличии лицензии, СРО)</w:t>
            </w:r>
          </w:p>
        </w:tc>
      </w:tr>
      <w:tr w:rsidR="00022832" w:rsidRPr="00022832" w14:paraId="3B9B8429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708694C" w14:textId="77777777" w:rsidR="00022832" w:rsidRPr="00022832" w:rsidRDefault="00022832" w:rsidP="00022832">
            <w:pPr>
              <w:suppressAutoHyphens/>
              <w:jc w:val="both"/>
              <w:rPr>
                <w:rFonts w:eastAsia="Calibri"/>
              </w:rPr>
            </w:pPr>
            <w:r w:rsidRPr="00022832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3701" w:type="dxa"/>
            <w:vAlign w:val="center"/>
          </w:tcPr>
          <w:p w14:paraId="08BC51D1" w14:textId="77777777" w:rsidR="00022832" w:rsidRPr="00022832" w:rsidRDefault="00022832" w:rsidP="00022832">
            <w:pPr>
              <w:suppressAutoHyphens/>
              <w:rPr>
                <w:rFonts w:eastAsia="Calibri"/>
                <w:color w:val="548DD4"/>
              </w:rPr>
            </w:pPr>
            <w:r w:rsidRPr="00022832">
              <w:rPr>
                <w:color w:val="548DD4"/>
              </w:rPr>
              <w:t>Проводится/не проводится</w:t>
            </w:r>
          </w:p>
        </w:tc>
      </w:tr>
      <w:tr w:rsidR="00022832" w:rsidRPr="00022832" w14:paraId="1E222FAB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5829EC70" w14:textId="77777777" w:rsidR="00022832" w:rsidRPr="00022832" w:rsidRDefault="00022832" w:rsidP="00022832">
            <w:pPr>
              <w:suppressAutoHyphens/>
              <w:jc w:val="both"/>
            </w:pPr>
            <w:proofErr w:type="spellStart"/>
            <w:r w:rsidRPr="00022832">
              <w:t>Неприостановление</w:t>
            </w:r>
            <w:proofErr w:type="spellEnd"/>
            <w:r w:rsidRPr="00022832">
              <w:t xml:space="preserve"> деятельности участника закупки в порядке, предусмотренном </w:t>
            </w:r>
            <w:hyperlink r:id="rId11" w:history="1">
              <w:r w:rsidRPr="00022832">
                <w:t>Кодексом</w:t>
              </w:r>
            </w:hyperlink>
            <w:r w:rsidRPr="00022832">
              <w:t xml:space="preserve"> Российской Федерации об административных правонарушениях</w:t>
            </w:r>
          </w:p>
        </w:tc>
        <w:tc>
          <w:tcPr>
            <w:tcW w:w="3701" w:type="dxa"/>
            <w:vAlign w:val="center"/>
          </w:tcPr>
          <w:p w14:paraId="5B6072D5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Приостановлена/не приостановлена</w:t>
            </w:r>
          </w:p>
        </w:tc>
      </w:tr>
      <w:tr w:rsidR="00022832" w:rsidRPr="00022832" w14:paraId="40ADC8E9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08B883E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3701" w:type="dxa"/>
            <w:vAlign w:val="center"/>
          </w:tcPr>
          <w:p w14:paraId="23F67330" w14:textId="77777777" w:rsidR="00022832" w:rsidRPr="00022832" w:rsidRDefault="00022832" w:rsidP="00022832">
            <w:pPr>
              <w:suppressAutoHyphens/>
              <w:rPr>
                <w:color w:val="548DD4"/>
              </w:rPr>
            </w:pPr>
            <w:r w:rsidRPr="00022832">
              <w:rPr>
                <w:color w:val="548DD4"/>
              </w:rPr>
              <w:t>Отсутствует/_____% от балансовой стоимости активов</w:t>
            </w:r>
          </w:p>
        </w:tc>
      </w:tr>
      <w:tr w:rsidR="00022832" w:rsidRPr="00022832" w14:paraId="60245D49" w14:textId="77777777" w:rsidTr="003D535F">
        <w:trPr>
          <w:trHeight w:val="354"/>
          <w:jc w:val="center"/>
        </w:trPr>
        <w:tc>
          <w:tcPr>
            <w:tcW w:w="9851" w:type="dxa"/>
            <w:gridSpan w:val="3"/>
            <w:vAlign w:val="bottom"/>
          </w:tcPr>
          <w:p w14:paraId="66016FA1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Отсутствие судимости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дисквалификации, в отношении следующих лиц:</w:t>
            </w:r>
          </w:p>
        </w:tc>
      </w:tr>
      <w:tr w:rsidR="00022832" w:rsidRPr="00022832" w14:paraId="716D2D9C" w14:textId="77777777" w:rsidTr="003D535F">
        <w:trPr>
          <w:trHeight w:val="285"/>
          <w:jc w:val="center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1BA5A3" w14:textId="77777777" w:rsidR="00022832" w:rsidRPr="00022832" w:rsidRDefault="00022832" w:rsidP="00022832">
            <w:pPr>
              <w:widowControl w:val="0"/>
              <w:adjustRightInd w:val="0"/>
              <w:jc w:val="both"/>
              <w:textAlignment w:val="baseline"/>
            </w:pPr>
            <w:r w:rsidRPr="00022832">
              <w:t>руководителя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AE628A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71994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022832" w:rsidRPr="00022832" w14:paraId="5F49094C" w14:textId="77777777" w:rsidTr="003D535F">
        <w:trPr>
          <w:trHeight w:val="226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BAC7" w14:textId="77777777" w:rsidR="00022832" w:rsidRPr="00022832" w:rsidRDefault="00022832" w:rsidP="00022832">
            <w:r w:rsidRPr="00022832">
              <w:t xml:space="preserve">членов коллегиального исполнительного органа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B91693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3B44E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022832" w:rsidRPr="00022832" w14:paraId="398FB838" w14:textId="77777777" w:rsidTr="003D535F">
        <w:trPr>
          <w:trHeight w:val="420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9748" w14:textId="77777777" w:rsidR="00022832" w:rsidRPr="00022832" w:rsidRDefault="00022832" w:rsidP="00022832">
            <w:pPr>
              <w:widowControl w:val="0"/>
              <w:adjustRightInd w:val="0"/>
              <w:jc w:val="both"/>
              <w:textAlignment w:val="baseline"/>
            </w:pPr>
            <w:r w:rsidRPr="00022832">
              <w:t>лица, исполняющего функции единоличного исполнительного органа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166380" w14:textId="77777777" w:rsidR="00022832" w:rsidRPr="00022832" w:rsidRDefault="00022832" w:rsidP="00022832">
            <w:pPr>
              <w:jc w:val="both"/>
            </w:pPr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3DDC6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Отсутствует/Имеется</w:t>
            </w:r>
          </w:p>
        </w:tc>
      </w:tr>
      <w:tr w:rsidR="00022832" w:rsidRPr="00022832" w14:paraId="577454B6" w14:textId="77777777" w:rsidTr="003D535F">
        <w:trPr>
          <w:trHeight w:val="275"/>
          <w:jc w:val="center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9B0B2B" w14:textId="77777777" w:rsidR="00022832" w:rsidRPr="00022832" w:rsidRDefault="00022832" w:rsidP="00022832">
            <w:pPr>
              <w:widowControl w:val="0"/>
              <w:tabs>
                <w:tab w:val="num" w:pos="1307"/>
              </w:tabs>
              <w:adjustRightInd w:val="0"/>
              <w:jc w:val="both"/>
              <w:textAlignment w:val="baseline"/>
            </w:pPr>
            <w:r w:rsidRPr="00022832">
              <w:t xml:space="preserve">главного бухгалтера юридического лица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084DC2" w14:textId="77777777" w:rsidR="00022832" w:rsidRPr="00022832" w:rsidRDefault="00022832" w:rsidP="00022832">
            <w:r w:rsidRPr="00022832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9BDCD9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022832" w:rsidRPr="00022832" w14:paraId="3B7F0C21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4E2A8D4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 xml:space="preserve">Отсутствие между участником закупки и Заказчиком </w:t>
            </w:r>
            <w:r w:rsidRPr="00022832">
              <w:lastRenderedPageBreak/>
              <w:t>конфликта интересов</w:t>
            </w:r>
          </w:p>
        </w:tc>
        <w:tc>
          <w:tcPr>
            <w:tcW w:w="3701" w:type="dxa"/>
            <w:vAlign w:val="center"/>
          </w:tcPr>
          <w:p w14:paraId="26739745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lastRenderedPageBreak/>
              <w:t xml:space="preserve">Отсутствует/Имеется </w:t>
            </w:r>
          </w:p>
        </w:tc>
      </w:tr>
      <w:tr w:rsidR="00022832" w:rsidRPr="00022832" w14:paraId="7B12A7BD" w14:textId="77777777" w:rsidTr="003D535F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14013491" w14:textId="77777777" w:rsidR="00022832" w:rsidRPr="00022832" w:rsidRDefault="00022832" w:rsidP="00022832">
            <w:pPr>
              <w:suppressAutoHyphens/>
              <w:jc w:val="both"/>
            </w:pPr>
            <w:r w:rsidRPr="00022832">
              <w:t>Обладание участниками закупки исключительными (неисключительными) правами на результаты интеллектуальной деятельности</w:t>
            </w:r>
          </w:p>
        </w:tc>
        <w:tc>
          <w:tcPr>
            <w:tcW w:w="3701" w:type="dxa"/>
            <w:vAlign w:val="center"/>
          </w:tcPr>
          <w:p w14:paraId="0D4A6BB5" w14:textId="77777777" w:rsidR="00022832" w:rsidRPr="00022832" w:rsidRDefault="00022832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Приложить документ</w:t>
            </w:r>
          </w:p>
        </w:tc>
      </w:tr>
      <w:tr w:rsidR="00983F07" w:rsidRPr="00022832" w14:paraId="07E4BC31" w14:textId="77777777" w:rsidTr="003D535F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091C4920" w14:textId="374DB29F" w:rsidR="00983F07" w:rsidRPr="00022832" w:rsidRDefault="00983F07" w:rsidP="0002283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57902">
              <w:rPr>
                <w:rFonts w:eastAsia="Courier New"/>
              </w:rPr>
              <w:t>Участник закупки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1D2DFA36" w14:textId="3ACA5654" w:rsidR="00983F07" w:rsidRPr="00022832" w:rsidRDefault="00983F07" w:rsidP="00022832">
            <w:pPr>
              <w:rPr>
                <w:color w:val="548DD4"/>
              </w:rPr>
            </w:pPr>
            <w:r w:rsidRPr="00457902">
              <w:rPr>
                <w:color w:val="548DD4"/>
              </w:rPr>
              <w:t>Является/Не является</w:t>
            </w:r>
          </w:p>
        </w:tc>
      </w:tr>
      <w:tr w:rsidR="00983F07" w:rsidRPr="00022832" w14:paraId="35B3B21C" w14:textId="77777777" w:rsidTr="003D535F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15B9E537" w14:textId="77777777" w:rsidR="00983F07" w:rsidRPr="00022832" w:rsidRDefault="00983F07" w:rsidP="0002283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22832">
              <w:t>Отсутствие сведений об участнике закупки в реестре недобросовестных поставщиков, предусмотренном Федеральным законом № 223-ФЗ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179B23A8" w14:textId="77777777" w:rsidR="00983F07" w:rsidRPr="00022832" w:rsidRDefault="00983F07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 xml:space="preserve">Отсутствует/Имеется </w:t>
            </w:r>
          </w:p>
        </w:tc>
      </w:tr>
      <w:tr w:rsidR="00983F07" w:rsidRPr="00022832" w14:paraId="3C05F91F" w14:textId="77777777" w:rsidTr="003D535F">
        <w:trPr>
          <w:trHeight w:val="645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</w:tcBorders>
            <w:vAlign w:val="bottom"/>
          </w:tcPr>
          <w:p w14:paraId="49C499FD" w14:textId="77777777" w:rsidR="00983F07" w:rsidRPr="00022832" w:rsidRDefault="00983F07" w:rsidP="00022832">
            <w:pPr>
              <w:suppressAutoHyphens/>
              <w:jc w:val="both"/>
            </w:pPr>
            <w:r w:rsidRPr="00022832">
              <w:t xml:space="preserve">Отсутствие сведений об участнике закупки в реестре недобросовестных поставщиков, предусмотренном Федеральным </w:t>
            </w:r>
            <w:hyperlink r:id="rId12" w:history="1">
              <w:r w:rsidRPr="00022832">
                <w:t>законом</w:t>
              </w:r>
            </w:hyperlink>
            <w:r w:rsidRPr="00022832">
              <w:t xml:space="preserve"> № 44-ФЗ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16545322" w14:textId="77777777" w:rsidR="00983F07" w:rsidRPr="00022832" w:rsidRDefault="00983F07" w:rsidP="00022832">
            <w:pPr>
              <w:rPr>
                <w:color w:val="548DD4"/>
              </w:rPr>
            </w:pPr>
            <w:r w:rsidRPr="00022832">
              <w:rPr>
                <w:color w:val="548DD4"/>
              </w:rPr>
              <w:t>Отсутствует/Имеется</w:t>
            </w:r>
          </w:p>
        </w:tc>
      </w:tr>
    </w:tbl>
    <w:p w14:paraId="4C32F5D3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A0D7824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1C6EAC6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572984C5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6ED76769" w14:textId="77777777" w:rsidR="00022832" w:rsidRPr="00022832" w:rsidRDefault="00022832" w:rsidP="00022832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022832" w:rsidRPr="00022832" w14:paraId="48DDA2A4" w14:textId="77777777" w:rsidTr="003D535F">
        <w:trPr>
          <w:jc w:val="center"/>
        </w:trPr>
        <w:tc>
          <w:tcPr>
            <w:tcW w:w="5048" w:type="dxa"/>
          </w:tcPr>
          <w:p w14:paraId="58A70BEC" w14:textId="77777777" w:rsidR="00022832" w:rsidRPr="00022832" w:rsidRDefault="00022832" w:rsidP="00022832">
            <w:pPr>
              <w:rPr>
                <w:b/>
              </w:rPr>
            </w:pPr>
            <w:r w:rsidRPr="00022832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1B81426A" w14:textId="0810B53A" w:rsidR="00022832" w:rsidRPr="00022832" w:rsidRDefault="00022832" w:rsidP="00022832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022832">
              <w:rPr>
                <w:b/>
              </w:rPr>
              <w:t>:</w:t>
            </w:r>
          </w:p>
        </w:tc>
      </w:tr>
      <w:tr w:rsidR="00022832" w:rsidRPr="00022832" w14:paraId="298338CA" w14:textId="77777777" w:rsidTr="003D535F">
        <w:trPr>
          <w:jc w:val="center"/>
        </w:trPr>
        <w:tc>
          <w:tcPr>
            <w:tcW w:w="5048" w:type="dxa"/>
          </w:tcPr>
          <w:p w14:paraId="79B54803" w14:textId="77777777" w:rsidR="00022832" w:rsidRPr="00022832" w:rsidRDefault="00022832" w:rsidP="00022832">
            <w:pPr>
              <w:rPr>
                <w:b/>
              </w:rPr>
            </w:pPr>
            <w:r w:rsidRPr="00022832">
              <w:rPr>
                <w:b/>
              </w:rPr>
              <w:t>ПГНИУ</w:t>
            </w:r>
          </w:p>
          <w:p w14:paraId="3A98A482" w14:textId="77777777" w:rsidR="00022832" w:rsidRPr="00022832" w:rsidRDefault="00022832" w:rsidP="00022832">
            <w:pPr>
              <w:rPr>
                <w:b/>
              </w:rPr>
            </w:pPr>
          </w:p>
          <w:p w14:paraId="0CEBEE2A" w14:textId="77777777" w:rsidR="00022832" w:rsidRPr="00022832" w:rsidRDefault="00022832" w:rsidP="00022832">
            <w:pPr>
              <w:rPr>
                <w:b/>
              </w:rPr>
            </w:pPr>
          </w:p>
        </w:tc>
        <w:tc>
          <w:tcPr>
            <w:tcW w:w="4316" w:type="dxa"/>
          </w:tcPr>
          <w:p w14:paraId="521C7A0D" w14:textId="77777777" w:rsidR="00022832" w:rsidRPr="00022832" w:rsidRDefault="00022832" w:rsidP="00022832"/>
        </w:tc>
      </w:tr>
      <w:tr w:rsidR="00022832" w:rsidRPr="00022832" w14:paraId="08A2FB62" w14:textId="77777777" w:rsidTr="003D535F">
        <w:trPr>
          <w:jc w:val="center"/>
        </w:trPr>
        <w:tc>
          <w:tcPr>
            <w:tcW w:w="5048" w:type="dxa"/>
          </w:tcPr>
          <w:p w14:paraId="2A265EB9" w14:textId="77777777" w:rsidR="00022832" w:rsidRPr="00022832" w:rsidRDefault="00022832" w:rsidP="00022832"/>
        </w:tc>
        <w:tc>
          <w:tcPr>
            <w:tcW w:w="4316" w:type="dxa"/>
          </w:tcPr>
          <w:p w14:paraId="1D0CA1AC" w14:textId="77777777" w:rsidR="00022832" w:rsidRPr="00022832" w:rsidRDefault="00022832" w:rsidP="00022832"/>
        </w:tc>
      </w:tr>
      <w:tr w:rsidR="00022832" w:rsidRPr="00022832" w14:paraId="29A4BA5F" w14:textId="77777777" w:rsidTr="003D535F">
        <w:trPr>
          <w:jc w:val="center"/>
        </w:trPr>
        <w:tc>
          <w:tcPr>
            <w:tcW w:w="5048" w:type="dxa"/>
          </w:tcPr>
          <w:p w14:paraId="6F92A568" w14:textId="77777777" w:rsidR="00022832" w:rsidRPr="00022832" w:rsidRDefault="00022832" w:rsidP="00022832">
            <w:r w:rsidRPr="00022832">
              <w:t>_________________ И.О. Фамилия</w:t>
            </w:r>
          </w:p>
        </w:tc>
        <w:tc>
          <w:tcPr>
            <w:tcW w:w="4316" w:type="dxa"/>
          </w:tcPr>
          <w:p w14:paraId="67E07992" w14:textId="77777777" w:rsidR="00022832" w:rsidRPr="00022832" w:rsidRDefault="00022832" w:rsidP="00022832">
            <w:pPr>
              <w:ind w:left="62"/>
            </w:pPr>
            <w:r w:rsidRPr="00022832">
              <w:t>_______________ И.О. Фамилия</w:t>
            </w:r>
          </w:p>
        </w:tc>
      </w:tr>
      <w:tr w:rsidR="00022832" w:rsidRPr="00022832" w14:paraId="1FFB4F62" w14:textId="77777777" w:rsidTr="003D535F">
        <w:trPr>
          <w:jc w:val="center"/>
        </w:trPr>
        <w:tc>
          <w:tcPr>
            <w:tcW w:w="5048" w:type="dxa"/>
          </w:tcPr>
          <w:p w14:paraId="2F8E8A4E" w14:textId="77777777" w:rsidR="00022832" w:rsidRPr="00022832" w:rsidRDefault="00022832" w:rsidP="00022832">
            <w:pPr>
              <w:rPr>
                <w:vertAlign w:val="subscript"/>
              </w:rPr>
            </w:pPr>
            <w:proofErr w:type="spellStart"/>
            <w:r w:rsidRPr="00022832">
              <w:rPr>
                <w:vertAlign w:val="subscript"/>
              </w:rPr>
              <w:t>м.п</w:t>
            </w:r>
            <w:proofErr w:type="spellEnd"/>
            <w:r w:rsidRPr="00022832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0A5CAA3B" w14:textId="77777777" w:rsidR="00022832" w:rsidRPr="00022832" w:rsidRDefault="00022832" w:rsidP="00022832">
            <w:pPr>
              <w:rPr>
                <w:vertAlign w:val="subscript"/>
              </w:rPr>
            </w:pPr>
            <w:proofErr w:type="spellStart"/>
            <w:r w:rsidRPr="00022832">
              <w:rPr>
                <w:vertAlign w:val="subscript"/>
              </w:rPr>
              <w:t>м.п</w:t>
            </w:r>
            <w:proofErr w:type="spellEnd"/>
            <w:r w:rsidRPr="00022832">
              <w:rPr>
                <w:vertAlign w:val="subscript"/>
              </w:rPr>
              <w:t>.</w:t>
            </w:r>
          </w:p>
        </w:tc>
      </w:tr>
      <w:tr w:rsidR="00022832" w:rsidRPr="00022832" w14:paraId="070D1AD9" w14:textId="77777777" w:rsidTr="003D535F">
        <w:trPr>
          <w:jc w:val="center"/>
        </w:trPr>
        <w:tc>
          <w:tcPr>
            <w:tcW w:w="5048" w:type="dxa"/>
          </w:tcPr>
          <w:p w14:paraId="0721340D" w14:textId="77777777" w:rsidR="00022832" w:rsidRPr="00022832" w:rsidRDefault="00022832" w:rsidP="00022832">
            <w:r w:rsidRPr="00022832">
              <w:t>«____»_________________ 20__ г.</w:t>
            </w:r>
          </w:p>
        </w:tc>
        <w:tc>
          <w:tcPr>
            <w:tcW w:w="4316" w:type="dxa"/>
          </w:tcPr>
          <w:p w14:paraId="1FD69B36" w14:textId="77777777" w:rsidR="00022832" w:rsidRPr="00022832" w:rsidRDefault="00022832" w:rsidP="00022832">
            <w:pPr>
              <w:ind w:left="52"/>
            </w:pPr>
            <w:r w:rsidRPr="00022832">
              <w:t xml:space="preserve">«____»__________________ 20__ г. </w:t>
            </w:r>
          </w:p>
        </w:tc>
      </w:tr>
    </w:tbl>
    <w:p w14:paraId="5F57F4DB" w14:textId="77777777" w:rsidR="00335341" w:rsidRPr="00F57789" w:rsidRDefault="00335341" w:rsidP="004217EA">
      <w:pPr>
        <w:jc w:val="both"/>
      </w:pPr>
    </w:p>
    <w:sectPr w:rsidR="00335341" w:rsidRPr="00F57789" w:rsidSect="00CC0CAD">
      <w:headerReference w:type="default" r:id="rId13"/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льзователь" w:date="2025-01-17T09:54:00Z" w:initials="П">
    <w:p w14:paraId="7AD4811B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При проведении конкурентной процедуры</w:t>
      </w:r>
    </w:p>
  </w:comment>
  <w:comment w:id="7" w:author="Пользователь" w:date="2025-01-17T10:05:00Z" w:initials="П">
    <w:p w14:paraId="2ADA951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460A5C">
        <w:rPr>
          <w:b/>
        </w:rPr>
        <w:t xml:space="preserve">гранту </w:t>
      </w:r>
    </w:p>
    <w:p w14:paraId="6931DC97" w14:textId="38E86D37" w:rsidR="000570F7" w:rsidRDefault="000570F7">
      <w:pPr>
        <w:pStyle w:val="a6"/>
      </w:pPr>
    </w:p>
  </w:comment>
  <w:comment w:id="8" w:author="Пользователь" w:date="2025-01-17T10:05:00Z" w:initials="П">
    <w:p w14:paraId="147CFD12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Инициатор вправе изменить, в зависимости от предмета договора</w:t>
      </w:r>
    </w:p>
    <w:p w14:paraId="1E978EB8" w14:textId="374AF51F" w:rsidR="000570F7" w:rsidRDefault="000570F7">
      <w:pPr>
        <w:pStyle w:val="a6"/>
      </w:pPr>
    </w:p>
  </w:comment>
  <w:comment w:id="9" w:author="Пользователь" w:date="2025-01-17T10:06:00Z" w:initials="П">
    <w:p w14:paraId="1A054C52" w14:textId="57939F61" w:rsidR="000570F7" w:rsidRDefault="000570F7">
      <w:pPr>
        <w:pStyle w:val="a6"/>
      </w:pPr>
      <w:r>
        <w:rPr>
          <w:rStyle w:val="a5"/>
        </w:rPr>
        <w:annotationRef/>
      </w:r>
      <w:r>
        <w:t>Или иной срок</w:t>
      </w:r>
    </w:p>
  </w:comment>
  <w:comment w:id="10" w:author="Пользователь" w:date="2025-01-17T10:06:00Z" w:initials="П">
    <w:p w14:paraId="378D9381" w14:textId="77777777" w:rsidR="000570F7" w:rsidRPr="00D579A6" w:rsidRDefault="000570F7" w:rsidP="000570F7">
      <w:pPr>
        <w:tabs>
          <w:tab w:val="left" w:pos="0"/>
          <w:tab w:val="num" w:pos="1080"/>
          <w:tab w:val="left" w:pos="1134"/>
        </w:tabs>
        <w:ind w:firstLine="567"/>
        <w:jc w:val="both"/>
        <w:rPr>
          <w:sz w:val="20"/>
          <w:szCs w:val="20"/>
        </w:rPr>
      </w:pPr>
      <w:r>
        <w:rPr>
          <w:rStyle w:val="a5"/>
        </w:rPr>
        <w:annotationRef/>
      </w:r>
      <w:r w:rsidRPr="00D579A6">
        <w:rPr>
          <w:sz w:val="20"/>
          <w:szCs w:val="20"/>
        </w:rPr>
        <w:t xml:space="preserve">Раздел Договора может содержать иные положения, вытекающие из характера обязательств по </w:t>
      </w:r>
      <w:r>
        <w:rPr>
          <w:sz w:val="20"/>
          <w:szCs w:val="20"/>
        </w:rPr>
        <w:t>Договору</w:t>
      </w:r>
      <w:r w:rsidRPr="00D579A6">
        <w:rPr>
          <w:sz w:val="20"/>
          <w:szCs w:val="20"/>
        </w:rPr>
        <w:t xml:space="preserve">, не противоречащие законодательству Российской Федерации, иным положениям </w:t>
      </w:r>
      <w:r>
        <w:rPr>
          <w:sz w:val="20"/>
          <w:szCs w:val="20"/>
        </w:rPr>
        <w:t>Договора</w:t>
      </w:r>
      <w:r w:rsidRPr="00D579A6">
        <w:rPr>
          <w:sz w:val="20"/>
          <w:szCs w:val="20"/>
        </w:rPr>
        <w:t xml:space="preserve"> и с учетом специфики закупки.</w:t>
      </w:r>
    </w:p>
    <w:p w14:paraId="555623AE" w14:textId="64A3A313" w:rsidR="000570F7" w:rsidRDefault="000570F7">
      <w:pPr>
        <w:pStyle w:val="a6"/>
      </w:pPr>
    </w:p>
  </w:comment>
  <w:comment w:id="11" w:author="Пользователь" w:date="2025-01-17T10:07:00Z" w:initials="П">
    <w:p w14:paraId="4BCBDB82" w14:textId="77777777" w:rsidR="000570F7" w:rsidRPr="00687920" w:rsidRDefault="000570F7" w:rsidP="000570F7">
      <w:pPr>
        <w:pStyle w:val="a6"/>
      </w:pPr>
      <w:r>
        <w:rPr>
          <w:rStyle w:val="a5"/>
        </w:rPr>
        <w:annotationRef/>
      </w:r>
      <w:r w:rsidRPr="00687920">
        <w:t>Применяется в случае оплаты договора по ГРАНТУ</w:t>
      </w:r>
    </w:p>
    <w:p w14:paraId="4D608538" w14:textId="0AE38885" w:rsidR="000570F7" w:rsidRDefault="000570F7">
      <w:pPr>
        <w:pStyle w:val="a6"/>
      </w:pPr>
    </w:p>
  </w:comment>
  <w:comment w:id="16" w:author="Пользователь" w:date="2025-01-17T10:07:00Z" w:initials="П">
    <w:p w14:paraId="2D966617" w14:textId="77777777" w:rsidR="000570F7" w:rsidRDefault="000570F7" w:rsidP="000570F7">
      <w:pPr>
        <w:pStyle w:val="a6"/>
      </w:pPr>
      <w:r>
        <w:rPr>
          <w:rStyle w:val="a5"/>
        </w:rPr>
        <w:annotationRef/>
      </w:r>
      <w:r w:rsidRPr="00D579A6">
        <w:t xml:space="preserve">Раздел Договора может содержать иные положения, вытекающие из характера обязательств по </w:t>
      </w:r>
      <w:r>
        <w:t>Договору</w:t>
      </w:r>
      <w:r w:rsidRPr="00D579A6">
        <w:t xml:space="preserve">, не противоречащие законодательству Российской Федерации, иным положениям </w:t>
      </w:r>
      <w:r>
        <w:t>Договора</w:t>
      </w:r>
      <w:r w:rsidRPr="00D579A6">
        <w:t xml:space="preserve"> и с учетом специфики закупки.</w:t>
      </w:r>
    </w:p>
    <w:p w14:paraId="66B0DD78" w14:textId="2A2D3D3B" w:rsidR="000570F7" w:rsidRDefault="000570F7">
      <w:pPr>
        <w:pStyle w:val="a6"/>
      </w:pPr>
    </w:p>
  </w:comment>
  <w:comment w:id="17" w:author="Пользователь" w:date="2025-01-17T10:07:00Z" w:initials="П">
    <w:p w14:paraId="50F6704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процедур (аукцион, запрос котировок и т.д.)</w:t>
      </w:r>
    </w:p>
    <w:p w14:paraId="7DD74F1A" w14:textId="480294FA" w:rsidR="000570F7" w:rsidRDefault="000570F7">
      <w:pPr>
        <w:pStyle w:val="a6"/>
      </w:pPr>
    </w:p>
  </w:comment>
  <w:comment w:id="19" w:author="Пользователь" w:date="2025-01-17T10:08:00Z" w:initials="П">
    <w:p w14:paraId="700D0892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Для единственного исполнителя</w:t>
      </w:r>
    </w:p>
    <w:p w14:paraId="106B541A" w14:textId="00863294" w:rsidR="000570F7" w:rsidRDefault="000570F7">
      <w:pPr>
        <w:pStyle w:val="a6"/>
      </w:pPr>
    </w:p>
  </w:comment>
  <w:comment w:id="20" w:author="Пользователь" w:date="2025-01-17T09:53:00Z" w:initials="П">
    <w:p w14:paraId="4A7D8B1F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Ответственность по услугам (например, организационные взносы; участие в конференциях, семинарах, образовательные услуги и т.д.) может быть иной</w:t>
      </w:r>
    </w:p>
    <w:p w14:paraId="41814BDA" w14:textId="1847BFFE" w:rsidR="000570F7" w:rsidRDefault="000570F7">
      <w:pPr>
        <w:pStyle w:val="a6"/>
      </w:pPr>
    </w:p>
  </w:comment>
  <w:comment w:id="21" w:author="User" w:date="2025-02-13T13:31:00Z" w:initials="U">
    <w:p w14:paraId="66615A15" w14:textId="174E0A02" w:rsidR="00B07197" w:rsidRDefault="00B07197">
      <w:pPr>
        <w:pStyle w:val="a6"/>
      </w:pPr>
      <w:r>
        <w:rPr>
          <w:rStyle w:val="a5"/>
        </w:rPr>
        <w:annotationRef/>
      </w:r>
      <w:r>
        <w:t xml:space="preserve">Применять когда НМЦД составляет свыше 1 </w:t>
      </w:r>
      <w:proofErr w:type="spellStart"/>
      <w:proofErr w:type="gramStart"/>
      <w:r>
        <w:t>млн.руб</w:t>
      </w:r>
      <w:proofErr w:type="spellEnd"/>
      <w:proofErr w:type="gramEnd"/>
    </w:p>
  </w:comment>
  <w:comment w:id="23" w:author="Пользователь" w:date="2025-01-17T10:09:00Z" w:initials="П">
    <w:p w14:paraId="3F0EC246" w14:textId="0E9D4ABD" w:rsidR="000570F7" w:rsidRDefault="000570F7">
      <w:pPr>
        <w:pStyle w:val="a6"/>
      </w:pPr>
      <w:r>
        <w:rPr>
          <w:rStyle w:val="a5"/>
        </w:rPr>
        <w:annotationRef/>
      </w:r>
      <w:r>
        <w:t>При необходимости</w:t>
      </w:r>
    </w:p>
  </w:comment>
  <w:comment w:id="28" w:author="Пользователь" w:date="2025-01-17T10:11:00Z" w:initials="П">
    <w:p w14:paraId="7D03A422" w14:textId="78943100" w:rsidR="000570F7" w:rsidRDefault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>ГРАНТУ</w:t>
      </w:r>
    </w:p>
  </w:comment>
  <w:comment w:id="31" w:author="Пользователь" w:date="2025-01-17T10:12:00Z" w:initials="П">
    <w:p w14:paraId="3C201A68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6828CA5A" w14:textId="7FE7DA8C" w:rsidR="000570F7" w:rsidRDefault="000570F7">
      <w:pPr>
        <w:pStyle w:val="a6"/>
      </w:pPr>
    </w:p>
  </w:comment>
  <w:comment w:id="32" w:author="Пользователь" w:date="2025-01-17T10:12:00Z" w:initials="П">
    <w:p w14:paraId="1E4035B5" w14:textId="3B2A9D11" w:rsidR="000570F7" w:rsidRDefault="000570F7">
      <w:pPr>
        <w:pStyle w:val="a6"/>
      </w:pPr>
      <w:r>
        <w:rPr>
          <w:rStyle w:val="a5"/>
        </w:rPr>
        <w:annotationRef/>
      </w:r>
      <w:r>
        <w:t>В случае закупки у единственного Исполнителя</w:t>
      </w:r>
    </w:p>
  </w:comment>
  <w:comment w:id="45" w:author="Пользователь" w:date="2025-01-17T10:13:00Z" w:initials="П">
    <w:p w14:paraId="1D33BA09" w14:textId="77777777" w:rsidR="000570F7" w:rsidRDefault="000570F7" w:rsidP="000570F7">
      <w:pPr>
        <w:pStyle w:val="a6"/>
      </w:pPr>
      <w:r>
        <w:rPr>
          <w:rStyle w:val="a5"/>
        </w:rPr>
        <w:annotationRef/>
      </w:r>
      <w:r>
        <w:t>В случае закупки у единственного Исполнителя</w:t>
      </w:r>
    </w:p>
    <w:p w14:paraId="6CD8717C" w14:textId="468699DB" w:rsidR="000570F7" w:rsidRDefault="000570F7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D4811B" w15:done="0"/>
  <w15:commentEx w15:paraId="6931DC97" w15:done="0"/>
  <w15:commentEx w15:paraId="1E978EB8" w15:done="0"/>
  <w15:commentEx w15:paraId="1A054C52" w15:done="0"/>
  <w15:commentEx w15:paraId="555623AE" w15:done="0"/>
  <w15:commentEx w15:paraId="4D608538" w15:done="0"/>
  <w15:commentEx w15:paraId="66B0DD78" w15:done="0"/>
  <w15:commentEx w15:paraId="7DD74F1A" w15:done="0"/>
  <w15:commentEx w15:paraId="106B541A" w15:done="0"/>
  <w15:commentEx w15:paraId="41814BDA" w15:done="0"/>
  <w15:commentEx w15:paraId="66615A15" w15:done="0"/>
  <w15:commentEx w15:paraId="3F0EC246" w15:done="0"/>
  <w15:commentEx w15:paraId="7D03A422" w15:done="0"/>
  <w15:commentEx w15:paraId="6828CA5A" w15:done="0"/>
  <w15:commentEx w15:paraId="1E4035B5" w15:done="0"/>
  <w15:commentEx w15:paraId="6CD871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4811B" w16cid:durableId="2B34DFFF"/>
  <w16cid:commentId w16cid:paraId="6931DC97" w16cid:durableId="2B34E000"/>
  <w16cid:commentId w16cid:paraId="1E978EB8" w16cid:durableId="2B34E001"/>
  <w16cid:commentId w16cid:paraId="1A054C52" w16cid:durableId="2B34E002"/>
  <w16cid:commentId w16cid:paraId="555623AE" w16cid:durableId="2B34E003"/>
  <w16cid:commentId w16cid:paraId="4D608538" w16cid:durableId="2B34E004"/>
  <w16cid:commentId w16cid:paraId="66B0DD78" w16cid:durableId="2B34E005"/>
  <w16cid:commentId w16cid:paraId="7DD74F1A" w16cid:durableId="2B34E006"/>
  <w16cid:commentId w16cid:paraId="106B541A" w16cid:durableId="2B34E007"/>
  <w16cid:commentId w16cid:paraId="41814BDA" w16cid:durableId="2B34E008"/>
  <w16cid:commentId w16cid:paraId="66615A15" w16cid:durableId="2B5872B3"/>
  <w16cid:commentId w16cid:paraId="3F0EC246" w16cid:durableId="2B34E009"/>
  <w16cid:commentId w16cid:paraId="7D03A422" w16cid:durableId="2B34E00E"/>
  <w16cid:commentId w16cid:paraId="6828CA5A" w16cid:durableId="2B34E00F"/>
  <w16cid:commentId w16cid:paraId="1E4035B5" w16cid:durableId="2B34E010"/>
  <w16cid:commentId w16cid:paraId="6CD8717C" w16cid:durableId="2B34E0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E8D6D" w14:textId="77777777" w:rsidR="00B613F3" w:rsidRDefault="00B613F3" w:rsidP="00011A81">
      <w:r>
        <w:separator/>
      </w:r>
    </w:p>
  </w:endnote>
  <w:endnote w:type="continuationSeparator" w:id="0">
    <w:p w14:paraId="13501D4E" w14:textId="77777777" w:rsidR="00B613F3" w:rsidRDefault="00B613F3" w:rsidP="0001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38D4" w14:textId="1758BC7F" w:rsidR="00B613F3" w:rsidRPr="005A7906" w:rsidRDefault="00B613F3" w:rsidP="005A7906">
    <w:pPr>
      <w:pStyle w:val="ae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2FCE" w14:textId="77777777" w:rsidR="00B613F3" w:rsidRDefault="00B613F3" w:rsidP="00011A81">
      <w:r>
        <w:separator/>
      </w:r>
    </w:p>
  </w:footnote>
  <w:footnote w:type="continuationSeparator" w:id="0">
    <w:p w14:paraId="4A38D8FF" w14:textId="77777777" w:rsidR="00B613F3" w:rsidRDefault="00B613F3" w:rsidP="0001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269856"/>
      <w:docPartObj>
        <w:docPartGallery w:val="Page Numbers (Top of Page)"/>
        <w:docPartUnique/>
      </w:docPartObj>
    </w:sdtPr>
    <w:sdtEndPr/>
    <w:sdtContent>
      <w:p w14:paraId="20C86286" w14:textId="55A076D8" w:rsidR="00B613F3" w:rsidRPr="00000206" w:rsidRDefault="00B613F3">
        <w:pPr>
          <w:pStyle w:val="ac"/>
          <w:jc w:val="center"/>
        </w:pPr>
        <w:r w:rsidRPr="00000206">
          <w:fldChar w:fldCharType="begin"/>
        </w:r>
        <w:r w:rsidRPr="00000206">
          <w:instrText>PAGE   \* MERGEFORMAT</w:instrText>
        </w:r>
        <w:r w:rsidRPr="00000206">
          <w:fldChar w:fldCharType="separate"/>
        </w:r>
        <w:r w:rsidR="007A502E">
          <w:rPr>
            <w:noProof/>
          </w:rPr>
          <w:t>12</w:t>
        </w:r>
        <w:r w:rsidRPr="0000020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03E9"/>
    <w:multiLevelType w:val="multilevel"/>
    <w:tmpl w:val="C6B459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5FEB0123"/>
    <w:multiLevelType w:val="hybridMultilevel"/>
    <w:tmpl w:val="D4123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30C"/>
    <w:rsid w:val="00000206"/>
    <w:rsid w:val="00004241"/>
    <w:rsid w:val="00011A81"/>
    <w:rsid w:val="00022502"/>
    <w:rsid w:val="00022832"/>
    <w:rsid w:val="0003115B"/>
    <w:rsid w:val="00033B6C"/>
    <w:rsid w:val="00044070"/>
    <w:rsid w:val="00051BAC"/>
    <w:rsid w:val="000570F7"/>
    <w:rsid w:val="00073464"/>
    <w:rsid w:val="000850D4"/>
    <w:rsid w:val="00085E34"/>
    <w:rsid w:val="00097EA8"/>
    <w:rsid w:val="000B1572"/>
    <w:rsid w:val="000B411B"/>
    <w:rsid w:val="000C03DD"/>
    <w:rsid w:val="000D29C7"/>
    <w:rsid w:val="000D3675"/>
    <w:rsid w:val="0011080F"/>
    <w:rsid w:val="00110EEE"/>
    <w:rsid w:val="00150580"/>
    <w:rsid w:val="00171EEA"/>
    <w:rsid w:val="00175622"/>
    <w:rsid w:val="0018280E"/>
    <w:rsid w:val="00182D70"/>
    <w:rsid w:val="00195B61"/>
    <w:rsid w:val="001A4548"/>
    <w:rsid w:val="001C1BF2"/>
    <w:rsid w:val="001D0321"/>
    <w:rsid w:val="001D46C6"/>
    <w:rsid w:val="001E48AE"/>
    <w:rsid w:val="00206CCF"/>
    <w:rsid w:val="00226436"/>
    <w:rsid w:val="00231A56"/>
    <w:rsid w:val="002333F8"/>
    <w:rsid w:val="00233618"/>
    <w:rsid w:val="00244262"/>
    <w:rsid w:val="00245584"/>
    <w:rsid w:val="00250543"/>
    <w:rsid w:val="00254913"/>
    <w:rsid w:val="00267856"/>
    <w:rsid w:val="00284B8B"/>
    <w:rsid w:val="002C5B3A"/>
    <w:rsid w:val="002D0771"/>
    <w:rsid w:val="002F1925"/>
    <w:rsid w:val="00306F8A"/>
    <w:rsid w:val="00327191"/>
    <w:rsid w:val="003301B5"/>
    <w:rsid w:val="00335341"/>
    <w:rsid w:val="003468F4"/>
    <w:rsid w:val="0034784A"/>
    <w:rsid w:val="003504DA"/>
    <w:rsid w:val="003604F9"/>
    <w:rsid w:val="00365103"/>
    <w:rsid w:val="003663DD"/>
    <w:rsid w:val="00391349"/>
    <w:rsid w:val="003B3712"/>
    <w:rsid w:val="003D535F"/>
    <w:rsid w:val="003E28BC"/>
    <w:rsid w:val="003F0F21"/>
    <w:rsid w:val="003F4F5E"/>
    <w:rsid w:val="00405A38"/>
    <w:rsid w:val="0041055B"/>
    <w:rsid w:val="00411230"/>
    <w:rsid w:val="00416C9D"/>
    <w:rsid w:val="00420568"/>
    <w:rsid w:val="004217EA"/>
    <w:rsid w:val="00425459"/>
    <w:rsid w:val="00432790"/>
    <w:rsid w:val="00464E02"/>
    <w:rsid w:val="00482DF5"/>
    <w:rsid w:val="00494969"/>
    <w:rsid w:val="004A436C"/>
    <w:rsid w:val="004A6CBE"/>
    <w:rsid w:val="004B566E"/>
    <w:rsid w:val="004B7468"/>
    <w:rsid w:val="004C347E"/>
    <w:rsid w:val="004E1FE8"/>
    <w:rsid w:val="004F3EF7"/>
    <w:rsid w:val="005003CA"/>
    <w:rsid w:val="00502743"/>
    <w:rsid w:val="00521363"/>
    <w:rsid w:val="0053517B"/>
    <w:rsid w:val="00541F0F"/>
    <w:rsid w:val="0057293E"/>
    <w:rsid w:val="0059309C"/>
    <w:rsid w:val="005937CF"/>
    <w:rsid w:val="005A7844"/>
    <w:rsid w:val="005A7906"/>
    <w:rsid w:val="005B7395"/>
    <w:rsid w:val="005D4283"/>
    <w:rsid w:val="005F127F"/>
    <w:rsid w:val="005F629D"/>
    <w:rsid w:val="0063030C"/>
    <w:rsid w:val="00631308"/>
    <w:rsid w:val="0063779B"/>
    <w:rsid w:val="00646F10"/>
    <w:rsid w:val="00681DA0"/>
    <w:rsid w:val="00687920"/>
    <w:rsid w:val="00690DED"/>
    <w:rsid w:val="006B04D4"/>
    <w:rsid w:val="006B2F7D"/>
    <w:rsid w:val="006C0B9E"/>
    <w:rsid w:val="006E6B32"/>
    <w:rsid w:val="006F18A3"/>
    <w:rsid w:val="00716C3F"/>
    <w:rsid w:val="00717E30"/>
    <w:rsid w:val="0072586D"/>
    <w:rsid w:val="00745913"/>
    <w:rsid w:val="00752865"/>
    <w:rsid w:val="0075557C"/>
    <w:rsid w:val="00766CFF"/>
    <w:rsid w:val="007729D6"/>
    <w:rsid w:val="00791B19"/>
    <w:rsid w:val="00793070"/>
    <w:rsid w:val="007A502E"/>
    <w:rsid w:val="007A7432"/>
    <w:rsid w:val="007C6C28"/>
    <w:rsid w:val="007D4309"/>
    <w:rsid w:val="007D7C20"/>
    <w:rsid w:val="007E6409"/>
    <w:rsid w:val="0082085A"/>
    <w:rsid w:val="008216A3"/>
    <w:rsid w:val="00821F8D"/>
    <w:rsid w:val="00824127"/>
    <w:rsid w:val="008243C2"/>
    <w:rsid w:val="0082792D"/>
    <w:rsid w:val="0083169F"/>
    <w:rsid w:val="008334C5"/>
    <w:rsid w:val="008578EF"/>
    <w:rsid w:val="00870445"/>
    <w:rsid w:val="00873143"/>
    <w:rsid w:val="00882805"/>
    <w:rsid w:val="008855AD"/>
    <w:rsid w:val="0089028C"/>
    <w:rsid w:val="008C139F"/>
    <w:rsid w:val="008D1417"/>
    <w:rsid w:val="00946EDF"/>
    <w:rsid w:val="00956E61"/>
    <w:rsid w:val="009571F9"/>
    <w:rsid w:val="00962EBA"/>
    <w:rsid w:val="00965B4D"/>
    <w:rsid w:val="00970B9D"/>
    <w:rsid w:val="00983220"/>
    <w:rsid w:val="00983715"/>
    <w:rsid w:val="00983F07"/>
    <w:rsid w:val="009B0EE9"/>
    <w:rsid w:val="009B63A6"/>
    <w:rsid w:val="009D0115"/>
    <w:rsid w:val="009D528C"/>
    <w:rsid w:val="009E1FAE"/>
    <w:rsid w:val="009E21D0"/>
    <w:rsid w:val="009E7260"/>
    <w:rsid w:val="009F0C9C"/>
    <w:rsid w:val="00A01EEE"/>
    <w:rsid w:val="00A03B7F"/>
    <w:rsid w:val="00A1070B"/>
    <w:rsid w:val="00A1153B"/>
    <w:rsid w:val="00A15B37"/>
    <w:rsid w:val="00A2684E"/>
    <w:rsid w:val="00A44D0D"/>
    <w:rsid w:val="00A458DB"/>
    <w:rsid w:val="00A60239"/>
    <w:rsid w:val="00A97654"/>
    <w:rsid w:val="00AA5890"/>
    <w:rsid w:val="00AD4CE8"/>
    <w:rsid w:val="00AE2328"/>
    <w:rsid w:val="00AE3358"/>
    <w:rsid w:val="00B05B28"/>
    <w:rsid w:val="00B07197"/>
    <w:rsid w:val="00B206A6"/>
    <w:rsid w:val="00B23DCA"/>
    <w:rsid w:val="00B321D6"/>
    <w:rsid w:val="00B3414D"/>
    <w:rsid w:val="00B37961"/>
    <w:rsid w:val="00B50FE8"/>
    <w:rsid w:val="00B613F3"/>
    <w:rsid w:val="00B64A3F"/>
    <w:rsid w:val="00B64FFA"/>
    <w:rsid w:val="00B75374"/>
    <w:rsid w:val="00B75550"/>
    <w:rsid w:val="00B85214"/>
    <w:rsid w:val="00B86128"/>
    <w:rsid w:val="00B9374E"/>
    <w:rsid w:val="00BD26AA"/>
    <w:rsid w:val="00BD7AFD"/>
    <w:rsid w:val="00BE75A3"/>
    <w:rsid w:val="00BE7AC4"/>
    <w:rsid w:val="00BF6DB3"/>
    <w:rsid w:val="00BF7CCD"/>
    <w:rsid w:val="00C01EF2"/>
    <w:rsid w:val="00C3453D"/>
    <w:rsid w:val="00C42460"/>
    <w:rsid w:val="00C54717"/>
    <w:rsid w:val="00C65B4B"/>
    <w:rsid w:val="00C7340D"/>
    <w:rsid w:val="00CC0CAD"/>
    <w:rsid w:val="00CD27DE"/>
    <w:rsid w:val="00CE77BF"/>
    <w:rsid w:val="00D06BED"/>
    <w:rsid w:val="00D14C48"/>
    <w:rsid w:val="00D20D5A"/>
    <w:rsid w:val="00D26EA9"/>
    <w:rsid w:val="00D31669"/>
    <w:rsid w:val="00D579A6"/>
    <w:rsid w:val="00D6091D"/>
    <w:rsid w:val="00D64212"/>
    <w:rsid w:val="00D912A9"/>
    <w:rsid w:val="00DA47A7"/>
    <w:rsid w:val="00DC1E6F"/>
    <w:rsid w:val="00DC483D"/>
    <w:rsid w:val="00DD0680"/>
    <w:rsid w:val="00DD2FF0"/>
    <w:rsid w:val="00DE13E1"/>
    <w:rsid w:val="00E23C9A"/>
    <w:rsid w:val="00E25100"/>
    <w:rsid w:val="00E26D1A"/>
    <w:rsid w:val="00E527DE"/>
    <w:rsid w:val="00E85A73"/>
    <w:rsid w:val="00E86FA9"/>
    <w:rsid w:val="00E910D7"/>
    <w:rsid w:val="00EB7458"/>
    <w:rsid w:val="00EC6DB2"/>
    <w:rsid w:val="00EC7926"/>
    <w:rsid w:val="00ED2299"/>
    <w:rsid w:val="00ED5029"/>
    <w:rsid w:val="00EE31A4"/>
    <w:rsid w:val="00EE7C3E"/>
    <w:rsid w:val="00F1314D"/>
    <w:rsid w:val="00F142E7"/>
    <w:rsid w:val="00F2688D"/>
    <w:rsid w:val="00F26D22"/>
    <w:rsid w:val="00F302C2"/>
    <w:rsid w:val="00F3579B"/>
    <w:rsid w:val="00F3675B"/>
    <w:rsid w:val="00F41DAD"/>
    <w:rsid w:val="00F43CF9"/>
    <w:rsid w:val="00F55F72"/>
    <w:rsid w:val="00F57789"/>
    <w:rsid w:val="00F74050"/>
    <w:rsid w:val="00F770D0"/>
    <w:rsid w:val="00F9471B"/>
    <w:rsid w:val="00FB2433"/>
    <w:rsid w:val="00FB33C8"/>
    <w:rsid w:val="00FC12CE"/>
    <w:rsid w:val="00FC5179"/>
    <w:rsid w:val="00FD346C"/>
    <w:rsid w:val="00FD57F2"/>
    <w:rsid w:val="00FE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A8D57"/>
  <w15:docId w15:val="{937FAB9C-E717-4CF2-BCEF-57E6A48E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3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63030C"/>
    <w:pPr>
      <w:suppressAutoHyphens/>
      <w:jc w:val="center"/>
    </w:pPr>
    <w:rPr>
      <w:b/>
      <w:sz w:val="36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rsid w:val="006303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3030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855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855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855AD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55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55AD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55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5AD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примечания Знак1"/>
    <w:uiPriority w:val="99"/>
    <w:locked/>
    <w:rsid w:val="00DA47A7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11A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1A8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011A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1A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C6CA780CE7824723735894CF16E0C3F7A89E655E363EF9699AA72A5DY0s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C6CA780CE7824723735894CF16E0C3F7A89E6553393EF9699AA72A5DY0s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D281-A3DC-42A3-9832-0C2B1D33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6456</Words>
  <Characters>36803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2018-12-10T11:23:00Z</cp:lastPrinted>
  <dcterms:created xsi:type="dcterms:W3CDTF">2023-06-26T06:00:00Z</dcterms:created>
  <dcterms:modified xsi:type="dcterms:W3CDTF">2025-06-11T06:26:00Z</dcterms:modified>
</cp:coreProperties>
</file>